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1A7" w:rsidRPr="00711C32" w:rsidRDefault="005421A7" w:rsidP="005421A7">
      <w:pPr>
        <w:pBdr>
          <w:top w:val="double" w:sz="6" w:space="0" w:color="auto"/>
          <w:bottom w:val="double" w:sz="6" w:space="0" w:color="auto"/>
        </w:pBdr>
        <w:shd w:val="clear" w:color="auto" w:fill="E8E8E8"/>
        <w:jc w:val="center"/>
        <w:rPr>
          <w:rFonts w:ascii="Times New Roman" w:hAnsi="Times New Roman" w:cs="Times New Roman"/>
          <w:b/>
          <w:sz w:val="20"/>
          <w:szCs w:val="20"/>
        </w:rPr>
      </w:pPr>
      <w:r w:rsidRPr="00711C32">
        <w:rPr>
          <w:rFonts w:ascii="Times New Roman" w:hAnsi="Times New Roman" w:cs="Times New Roman"/>
          <w:b/>
          <w:sz w:val="20"/>
          <w:szCs w:val="20"/>
        </w:rPr>
        <w:t>ATA DE REGISTRO DE PREÇOS Nº</w:t>
      </w:r>
      <w:r w:rsidR="00273D5F">
        <w:rPr>
          <w:rFonts w:ascii="Times New Roman" w:hAnsi="Times New Roman" w:cs="Times New Roman"/>
          <w:b/>
          <w:sz w:val="20"/>
          <w:szCs w:val="20"/>
        </w:rPr>
        <w:t xml:space="preserve"> 067</w:t>
      </w:r>
      <w:r w:rsidRPr="00711C32">
        <w:rPr>
          <w:rFonts w:ascii="Times New Roman" w:hAnsi="Times New Roman" w:cs="Times New Roman"/>
          <w:b/>
          <w:sz w:val="20"/>
          <w:szCs w:val="20"/>
        </w:rPr>
        <w:t>/2019</w:t>
      </w:r>
    </w:p>
    <w:p w:rsidR="005421A7" w:rsidRPr="008722BF" w:rsidRDefault="005421A7" w:rsidP="00711C32">
      <w:pPr>
        <w:pStyle w:val="Ttulo7"/>
        <w:rPr>
          <w:rFonts w:ascii="Times New Roman" w:hAnsi="Times New Roman"/>
          <w:i/>
          <w:sz w:val="18"/>
          <w:szCs w:val="20"/>
          <w:u w:val="none"/>
        </w:rPr>
      </w:pPr>
      <w:r w:rsidRPr="008722BF">
        <w:rPr>
          <w:rFonts w:ascii="Times New Roman" w:hAnsi="Times New Roman"/>
          <w:b w:val="0"/>
          <w:i/>
          <w:sz w:val="18"/>
          <w:szCs w:val="20"/>
          <w:u w:val="none"/>
        </w:rPr>
        <w:t xml:space="preserve">Processo Licitatório nº.: </w:t>
      </w:r>
      <w:r w:rsidRPr="008722BF">
        <w:rPr>
          <w:rFonts w:ascii="Times New Roman" w:hAnsi="Times New Roman"/>
          <w:i/>
          <w:sz w:val="18"/>
          <w:szCs w:val="20"/>
          <w:u w:val="none"/>
        </w:rPr>
        <w:t>0</w:t>
      </w:r>
      <w:r w:rsidR="008722BF">
        <w:rPr>
          <w:rFonts w:ascii="Times New Roman" w:hAnsi="Times New Roman"/>
          <w:i/>
          <w:sz w:val="18"/>
          <w:szCs w:val="20"/>
          <w:u w:val="none"/>
        </w:rPr>
        <w:t>10</w:t>
      </w:r>
      <w:r w:rsidRPr="008722BF">
        <w:rPr>
          <w:rFonts w:ascii="Times New Roman" w:hAnsi="Times New Roman"/>
          <w:i/>
          <w:sz w:val="18"/>
          <w:szCs w:val="20"/>
          <w:u w:val="none"/>
        </w:rPr>
        <w:t>/2019</w:t>
      </w:r>
    </w:p>
    <w:p w:rsidR="005421A7" w:rsidRPr="008722BF" w:rsidRDefault="005421A7" w:rsidP="00597693">
      <w:pPr>
        <w:pStyle w:val="Ttulo7"/>
        <w:tabs>
          <w:tab w:val="left" w:pos="4433"/>
        </w:tabs>
        <w:rPr>
          <w:rFonts w:ascii="Times New Roman" w:hAnsi="Times New Roman"/>
          <w:b w:val="0"/>
          <w:i/>
          <w:sz w:val="18"/>
          <w:szCs w:val="18"/>
          <w:u w:val="none"/>
        </w:rPr>
      </w:pPr>
      <w:r w:rsidRPr="008722BF">
        <w:rPr>
          <w:rFonts w:ascii="Times New Roman" w:hAnsi="Times New Roman"/>
          <w:b w:val="0"/>
          <w:i/>
          <w:sz w:val="18"/>
          <w:szCs w:val="18"/>
          <w:u w:val="none"/>
        </w:rPr>
        <w:t xml:space="preserve">Modalidade: Pregão Presencial nº.: </w:t>
      </w:r>
      <w:r w:rsidRPr="008722BF">
        <w:rPr>
          <w:rFonts w:ascii="Times New Roman" w:hAnsi="Times New Roman"/>
          <w:i/>
          <w:sz w:val="18"/>
          <w:szCs w:val="18"/>
          <w:u w:val="none"/>
        </w:rPr>
        <w:t>00</w:t>
      </w:r>
      <w:r w:rsidR="008722BF">
        <w:rPr>
          <w:rFonts w:ascii="Times New Roman" w:hAnsi="Times New Roman"/>
          <w:i/>
          <w:sz w:val="18"/>
          <w:szCs w:val="18"/>
          <w:u w:val="none"/>
        </w:rPr>
        <w:t>9</w:t>
      </w:r>
      <w:r w:rsidRPr="008722BF">
        <w:rPr>
          <w:rFonts w:ascii="Times New Roman" w:hAnsi="Times New Roman"/>
          <w:i/>
          <w:sz w:val="18"/>
          <w:szCs w:val="18"/>
          <w:u w:val="none"/>
        </w:rPr>
        <w:t>/2019</w:t>
      </w:r>
      <w:r w:rsidR="00597693" w:rsidRPr="008722BF">
        <w:rPr>
          <w:rFonts w:ascii="Times New Roman" w:hAnsi="Times New Roman"/>
          <w:i/>
          <w:sz w:val="18"/>
          <w:szCs w:val="18"/>
          <w:u w:val="none"/>
        </w:rPr>
        <w:tab/>
      </w:r>
    </w:p>
    <w:p w:rsidR="00711C32" w:rsidRPr="00711C32" w:rsidRDefault="005421A7" w:rsidP="00711C32">
      <w:pPr>
        <w:spacing w:after="0" w:line="240" w:lineRule="auto"/>
        <w:rPr>
          <w:rFonts w:ascii="Times New Roman" w:hAnsi="Times New Roman" w:cs="Times New Roman"/>
          <w:i/>
          <w:sz w:val="18"/>
          <w:szCs w:val="18"/>
        </w:rPr>
      </w:pPr>
      <w:r w:rsidRPr="008722BF">
        <w:rPr>
          <w:rFonts w:ascii="Times New Roman" w:hAnsi="Times New Roman" w:cs="Times New Roman"/>
          <w:i/>
          <w:sz w:val="18"/>
          <w:szCs w:val="18"/>
        </w:rPr>
        <w:t xml:space="preserve">Procedimento: Registro de Preços nº.: </w:t>
      </w:r>
      <w:r w:rsidRPr="008722BF">
        <w:rPr>
          <w:rFonts w:ascii="Times New Roman" w:hAnsi="Times New Roman" w:cs="Times New Roman"/>
          <w:b/>
          <w:i/>
          <w:sz w:val="18"/>
          <w:szCs w:val="18"/>
        </w:rPr>
        <w:t>00</w:t>
      </w:r>
      <w:r w:rsidR="00BA61F5">
        <w:rPr>
          <w:rFonts w:ascii="Times New Roman" w:hAnsi="Times New Roman" w:cs="Times New Roman"/>
          <w:b/>
          <w:i/>
          <w:sz w:val="18"/>
          <w:szCs w:val="18"/>
        </w:rPr>
        <w:t>7</w:t>
      </w:r>
      <w:r w:rsidRPr="008722BF">
        <w:rPr>
          <w:rFonts w:ascii="Times New Roman" w:hAnsi="Times New Roman" w:cs="Times New Roman"/>
          <w:b/>
          <w:i/>
          <w:sz w:val="18"/>
          <w:szCs w:val="18"/>
        </w:rPr>
        <w:t>/2019</w:t>
      </w:r>
    </w:p>
    <w:p w:rsidR="005421A7" w:rsidRPr="00711C32" w:rsidRDefault="005421A7" w:rsidP="00711C32">
      <w:pPr>
        <w:spacing w:after="0" w:line="240" w:lineRule="auto"/>
        <w:rPr>
          <w:rFonts w:ascii="Times New Roman" w:hAnsi="Times New Roman" w:cs="Times New Roman"/>
          <w:i/>
          <w:sz w:val="18"/>
          <w:szCs w:val="18"/>
        </w:rPr>
      </w:pPr>
      <w:r w:rsidRPr="00711C32">
        <w:rPr>
          <w:rFonts w:ascii="Times New Roman" w:hAnsi="Times New Roman" w:cs="Times New Roman"/>
          <w:i/>
          <w:sz w:val="18"/>
          <w:szCs w:val="20"/>
        </w:rPr>
        <w:t xml:space="preserve">Fiscal da Ata de Registro de Preços: </w:t>
      </w:r>
      <w:r w:rsidR="0028762B">
        <w:rPr>
          <w:rFonts w:ascii="Times New Roman" w:hAnsi="Times New Roman" w:cs="Times New Roman"/>
          <w:b/>
          <w:i/>
          <w:sz w:val="18"/>
          <w:szCs w:val="20"/>
        </w:rPr>
        <w:t>Correspondente a cada secretaria</w:t>
      </w:r>
    </w:p>
    <w:p w:rsidR="005421A7" w:rsidRPr="00711C32" w:rsidRDefault="005421A7" w:rsidP="00711C32">
      <w:pPr>
        <w:spacing w:after="0" w:line="240" w:lineRule="auto"/>
        <w:rPr>
          <w:rFonts w:ascii="Times New Roman" w:hAnsi="Times New Roman" w:cs="Times New Roman"/>
          <w:i/>
          <w:sz w:val="18"/>
          <w:szCs w:val="20"/>
        </w:rPr>
      </w:pPr>
      <w:r w:rsidRPr="00711C32">
        <w:rPr>
          <w:rFonts w:ascii="Times New Roman" w:hAnsi="Times New Roman" w:cs="Times New Roman"/>
          <w:i/>
          <w:sz w:val="18"/>
          <w:szCs w:val="20"/>
        </w:rPr>
        <w:t xml:space="preserve">Gestor da Ata de Registro de Preços: </w:t>
      </w:r>
      <w:r w:rsidR="0028762B">
        <w:rPr>
          <w:rFonts w:ascii="Times New Roman" w:hAnsi="Times New Roman" w:cs="Times New Roman"/>
          <w:b/>
          <w:i/>
          <w:sz w:val="18"/>
          <w:szCs w:val="20"/>
        </w:rPr>
        <w:t>Correspondente a cada secretaria</w:t>
      </w:r>
    </w:p>
    <w:p w:rsidR="00BF0110" w:rsidRDefault="00BF0110" w:rsidP="00E672BA">
      <w:pPr>
        <w:spacing w:after="0" w:line="240" w:lineRule="auto"/>
        <w:ind w:left="3402"/>
        <w:jc w:val="both"/>
        <w:rPr>
          <w:rFonts w:ascii="Times New Roman" w:hAnsi="Times New Roman" w:cs="Times New Roman"/>
          <w:sz w:val="20"/>
          <w:szCs w:val="20"/>
        </w:rPr>
      </w:pPr>
    </w:p>
    <w:p w:rsidR="005421A7" w:rsidRPr="00960DB1" w:rsidRDefault="003656AD" w:rsidP="00851749">
      <w:pPr>
        <w:spacing w:after="0" w:line="240" w:lineRule="auto"/>
        <w:ind w:left="3544"/>
        <w:jc w:val="both"/>
        <w:rPr>
          <w:rFonts w:ascii="Times New Roman" w:hAnsi="Times New Roman" w:cs="Times New Roman"/>
          <w:sz w:val="20"/>
          <w:szCs w:val="20"/>
        </w:rPr>
      </w:pPr>
      <w:r>
        <w:rPr>
          <w:rFonts w:ascii="Times New Roman" w:hAnsi="Times New Roman"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pt;margin-top:11.9pt;width:167.15pt;height:167.15pt;z-index:251659264;mso-position-horizontal-relative:text;mso-position-vertical-relative:text;mso-width-relative:page;mso-height-relative:page">
            <v:imagedata r:id="rId8" o:title="APROVADO ATA (1)"/>
            <w10:wrap type="square"/>
          </v:shape>
        </w:pict>
      </w:r>
      <w:r w:rsidR="005421A7" w:rsidRPr="00960DB1">
        <w:rPr>
          <w:rFonts w:ascii="Times New Roman" w:hAnsi="Times New Roman" w:cs="Times New Roman"/>
          <w:sz w:val="20"/>
          <w:szCs w:val="20"/>
        </w:rPr>
        <w:t xml:space="preserve">Por esta Ata de Registro de Preços de fornecimento, que fazem entre si, de um lado o </w:t>
      </w:r>
      <w:r w:rsidR="005421A7" w:rsidRPr="00960DB1">
        <w:rPr>
          <w:rFonts w:ascii="Times New Roman" w:hAnsi="Times New Roman" w:cs="Times New Roman"/>
          <w:b/>
          <w:sz w:val="20"/>
          <w:szCs w:val="20"/>
        </w:rPr>
        <w:t>MUNICÍPIO DE PRESIDENTE OLEGÁRIO</w:t>
      </w:r>
      <w:r w:rsidR="005421A7" w:rsidRPr="00960DB1">
        <w:rPr>
          <w:rFonts w:ascii="Times New Roman" w:hAnsi="Times New Roman" w:cs="Times New Roman"/>
          <w:sz w:val="20"/>
          <w:szCs w:val="20"/>
        </w:rPr>
        <w:t xml:space="preserve">, pessoa jurídica de direito público, inscrito no CNPJ sob o nº 18.602.060/0001-40, sediado na Praça Doutor Castilho, nº 10, Centro, em Presidente Olegário – MG, neste ato representado pelo Prefeito Municipal, Senhor </w:t>
      </w:r>
      <w:r w:rsidR="005421A7" w:rsidRPr="00960DB1">
        <w:rPr>
          <w:rFonts w:ascii="Times New Roman" w:hAnsi="Times New Roman" w:cs="Times New Roman"/>
          <w:b/>
          <w:sz w:val="20"/>
          <w:szCs w:val="20"/>
        </w:rPr>
        <w:t>JOÃO CARLOS NOGUEIRA DE CASTILHO</w:t>
      </w:r>
      <w:r w:rsidR="005421A7" w:rsidRPr="00960DB1">
        <w:rPr>
          <w:rFonts w:ascii="Times New Roman" w:hAnsi="Times New Roman" w:cs="Times New Roman"/>
          <w:sz w:val="20"/>
          <w:szCs w:val="20"/>
        </w:rPr>
        <w:t xml:space="preserve">, brasileiro, casado, engenheiro civil, portador do RG nº 211.171 da SSP/DF e do CPF nº 096.557.941-72, residente e domiciliado na Rua José Félix, nº 59, Centro, em Presidente Olegário - MG, doravante denominado </w:t>
      </w:r>
      <w:r w:rsidR="005421A7" w:rsidRPr="00960DB1">
        <w:rPr>
          <w:rFonts w:ascii="Times New Roman" w:hAnsi="Times New Roman" w:cs="Times New Roman"/>
          <w:b/>
          <w:caps/>
          <w:sz w:val="20"/>
          <w:szCs w:val="20"/>
        </w:rPr>
        <w:t>Contratante</w:t>
      </w:r>
      <w:r w:rsidR="005421A7" w:rsidRPr="00960DB1">
        <w:rPr>
          <w:rFonts w:ascii="Times New Roman" w:hAnsi="Times New Roman" w:cs="Times New Roman"/>
          <w:sz w:val="20"/>
          <w:szCs w:val="20"/>
        </w:rPr>
        <w:t xml:space="preserve">, e de outro lado, </w:t>
      </w:r>
      <w:r w:rsidR="00851749" w:rsidRPr="00484B57">
        <w:rPr>
          <w:rFonts w:ascii="Times New Roman" w:hAnsi="Times New Roman" w:cs="Times New Roman"/>
          <w:sz w:val="20"/>
          <w:szCs w:val="20"/>
        </w:rPr>
        <w:t xml:space="preserve">a empresa </w:t>
      </w:r>
      <w:r w:rsidR="00851749" w:rsidRPr="00484B57">
        <w:rPr>
          <w:rFonts w:ascii="Times New Roman" w:hAnsi="Times New Roman" w:cs="Times New Roman"/>
          <w:b/>
          <w:sz w:val="20"/>
          <w:szCs w:val="20"/>
        </w:rPr>
        <w:t>ARCEPATOS DISTRIBUIDORA LTDA - ME</w:t>
      </w:r>
      <w:r w:rsidR="00851749" w:rsidRPr="00484B57">
        <w:rPr>
          <w:rFonts w:ascii="Times New Roman" w:hAnsi="Times New Roman" w:cs="Times New Roman"/>
          <w:sz w:val="20"/>
          <w:szCs w:val="20"/>
        </w:rPr>
        <w:t xml:space="preserve">, pessoa jurídica de direito privado, inscrita no CNPJ sob nº. 12.461.122/0001-64 situada na Rua Virgílio Pereira Caixeta, nº. 373, bairro Eldorado, Patos de Minas, neste ato </w:t>
      </w:r>
      <w:r w:rsidR="00851749" w:rsidRPr="00484B57">
        <w:rPr>
          <w:rFonts w:ascii="Times New Roman" w:hAnsi="Times New Roman" w:cs="Times New Roman"/>
          <w:b/>
          <w:sz w:val="20"/>
          <w:szCs w:val="20"/>
        </w:rPr>
        <w:t xml:space="preserve">REPRESENTADA </w:t>
      </w:r>
      <w:r w:rsidR="00851749" w:rsidRPr="00484B57">
        <w:rPr>
          <w:rFonts w:ascii="Times New Roman" w:hAnsi="Times New Roman" w:cs="Times New Roman"/>
          <w:sz w:val="20"/>
          <w:szCs w:val="20"/>
        </w:rPr>
        <w:t>por seu representante legal</w:t>
      </w:r>
      <w:r w:rsidR="00851749" w:rsidRPr="00484B57">
        <w:rPr>
          <w:rFonts w:ascii="Times New Roman" w:hAnsi="Times New Roman" w:cs="Times New Roman"/>
          <w:b/>
          <w:sz w:val="20"/>
          <w:szCs w:val="20"/>
        </w:rPr>
        <w:t xml:space="preserve"> CARLOS HENRIQUE FURLAN,</w:t>
      </w:r>
      <w:r w:rsidR="00851749" w:rsidRPr="00484B57">
        <w:rPr>
          <w:rFonts w:ascii="Times New Roman" w:hAnsi="Times New Roman" w:cs="Times New Roman"/>
          <w:sz w:val="20"/>
          <w:szCs w:val="20"/>
        </w:rPr>
        <w:t xml:space="preserve"> brasileiro, solteiro, inscrito no CPF nº. 026.258.456-51 e RG nº. 28.904.574-5, SSP/SP</w:t>
      </w:r>
      <w:r w:rsidR="00381C40" w:rsidRPr="00960DB1">
        <w:rPr>
          <w:rFonts w:ascii="Times New Roman" w:hAnsi="Times New Roman" w:cs="Times New Roman"/>
          <w:sz w:val="20"/>
          <w:szCs w:val="20"/>
        </w:rPr>
        <w:t xml:space="preserve">, </w:t>
      </w:r>
      <w:r w:rsidR="005421A7" w:rsidRPr="00960DB1">
        <w:rPr>
          <w:rFonts w:ascii="Times New Roman" w:hAnsi="Times New Roman" w:cs="Times New Roman"/>
          <w:sz w:val="20"/>
          <w:szCs w:val="20"/>
        </w:rPr>
        <w:t xml:space="preserve">doravante denominada </w:t>
      </w:r>
      <w:r w:rsidR="005421A7" w:rsidRPr="00960DB1">
        <w:rPr>
          <w:rFonts w:ascii="Times New Roman" w:hAnsi="Times New Roman" w:cs="Times New Roman"/>
          <w:b/>
          <w:sz w:val="20"/>
          <w:szCs w:val="20"/>
        </w:rPr>
        <w:t>CONTRATADA</w:t>
      </w:r>
      <w:r w:rsidR="005421A7" w:rsidRPr="00960DB1">
        <w:rPr>
          <w:rFonts w:ascii="Times New Roman" w:hAnsi="Times New Roman" w:cs="Times New Roman"/>
          <w:sz w:val="20"/>
          <w:szCs w:val="20"/>
        </w:rPr>
        <w:t>, resolvem firmar a presente Ata, sob a regência das Leis Federais nº</w:t>
      </w:r>
      <w:r w:rsidR="005421A7" w:rsidRPr="00960DB1">
        <w:rPr>
          <w:rFonts w:ascii="Times New Roman" w:hAnsi="Times New Roman" w:cs="Times New Roman"/>
          <w:sz w:val="20"/>
          <w:szCs w:val="20"/>
          <w:vertAlign w:val="superscript"/>
        </w:rPr>
        <w:t>s</w:t>
      </w:r>
      <w:r w:rsidR="005421A7" w:rsidRPr="00960DB1">
        <w:rPr>
          <w:rFonts w:ascii="Times New Roman" w:hAnsi="Times New Roman" w:cs="Times New Roman"/>
          <w:sz w:val="20"/>
          <w:szCs w:val="20"/>
          <w:vertAlign w:val="subscript"/>
        </w:rPr>
        <w:t>.</w:t>
      </w:r>
      <w:r w:rsidR="005421A7" w:rsidRPr="00960DB1">
        <w:rPr>
          <w:rFonts w:ascii="Times New Roman" w:hAnsi="Times New Roman" w:cs="Times New Roman"/>
          <w:sz w:val="20"/>
          <w:szCs w:val="20"/>
        </w:rPr>
        <w:t xml:space="preserve"> 8.666/93 e 10.520/2002, Decreto Municipal de nº. 1.091 de 13 de dezembro de 2018 e demais normas pertinentes, mediante as seguintes cláusulas e condições:</w:t>
      </w:r>
    </w:p>
    <w:p w:rsidR="005421A7" w:rsidRDefault="005421A7" w:rsidP="005421A7">
      <w:pPr>
        <w:pStyle w:val="Ttulo2"/>
        <w:jc w:val="both"/>
        <w:rPr>
          <w:sz w:val="20"/>
          <w:szCs w:val="20"/>
        </w:rPr>
      </w:pPr>
    </w:p>
    <w:p w:rsidR="003E142B" w:rsidRPr="00711C32" w:rsidRDefault="003E142B" w:rsidP="003E142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 CLÁUSULA PRIMEIRA – DOS FUNDAMENTOS LEGAIS</w:t>
      </w:r>
    </w:p>
    <w:p w:rsidR="005421A7" w:rsidRPr="00D21A53" w:rsidRDefault="005421A7" w:rsidP="003E142B">
      <w:pPr>
        <w:pStyle w:val="Ttulo2"/>
        <w:jc w:val="both"/>
        <w:rPr>
          <w:rFonts w:ascii="Times New Roman" w:hAnsi="Times New Roman"/>
          <w:b w:val="0"/>
          <w:sz w:val="20"/>
          <w:szCs w:val="20"/>
        </w:rPr>
      </w:pPr>
      <w:r w:rsidRPr="00757419">
        <w:rPr>
          <w:rFonts w:ascii="Times New Roman" w:hAnsi="Times New Roman"/>
          <w:sz w:val="20"/>
          <w:szCs w:val="20"/>
        </w:rPr>
        <w:t>1.1.</w:t>
      </w:r>
      <w:r w:rsidRPr="00563F8C">
        <w:rPr>
          <w:rFonts w:ascii="Times New Roman" w:hAnsi="Times New Roman"/>
          <w:b w:val="0"/>
          <w:sz w:val="20"/>
          <w:szCs w:val="20"/>
        </w:rPr>
        <w:t xml:space="preserve"> A presente ata decorre d</w:t>
      </w:r>
      <w:r>
        <w:rPr>
          <w:rFonts w:ascii="Times New Roman" w:hAnsi="Times New Roman"/>
          <w:b w:val="0"/>
          <w:sz w:val="20"/>
          <w:szCs w:val="20"/>
        </w:rPr>
        <w:t>o</w:t>
      </w:r>
      <w:r w:rsidRPr="00563F8C">
        <w:rPr>
          <w:rFonts w:ascii="Times New Roman" w:hAnsi="Times New Roman"/>
          <w:b w:val="0"/>
          <w:sz w:val="20"/>
          <w:szCs w:val="20"/>
        </w:rPr>
        <w:t xml:space="preserve"> pr</w:t>
      </w:r>
      <w:r>
        <w:rPr>
          <w:rFonts w:ascii="Times New Roman" w:hAnsi="Times New Roman"/>
          <w:b w:val="0"/>
          <w:sz w:val="20"/>
          <w:szCs w:val="20"/>
        </w:rPr>
        <w:t>ocess</w:t>
      </w:r>
      <w:r w:rsidRPr="00563F8C">
        <w:rPr>
          <w:rFonts w:ascii="Times New Roman" w:hAnsi="Times New Roman"/>
          <w:b w:val="0"/>
          <w:sz w:val="20"/>
          <w:szCs w:val="20"/>
        </w:rPr>
        <w:t>o licita</w:t>
      </w:r>
      <w:r>
        <w:rPr>
          <w:rFonts w:ascii="Times New Roman" w:hAnsi="Times New Roman"/>
          <w:b w:val="0"/>
          <w:sz w:val="20"/>
          <w:szCs w:val="20"/>
        </w:rPr>
        <w:t>tório nº</w:t>
      </w:r>
      <w:r w:rsidRPr="00E5164D">
        <w:rPr>
          <w:rFonts w:ascii="Times New Roman" w:hAnsi="Times New Roman"/>
          <w:b w:val="0"/>
          <w:sz w:val="20"/>
          <w:szCs w:val="20"/>
        </w:rPr>
        <w:t xml:space="preserve">. </w:t>
      </w:r>
      <w:r w:rsidR="00E5164D">
        <w:rPr>
          <w:rFonts w:ascii="Times New Roman" w:hAnsi="Times New Roman"/>
          <w:b w:val="0"/>
          <w:sz w:val="20"/>
          <w:szCs w:val="20"/>
        </w:rPr>
        <w:t>010</w:t>
      </w:r>
      <w:r w:rsidRPr="00E5164D">
        <w:rPr>
          <w:rFonts w:ascii="Times New Roman" w:hAnsi="Times New Roman"/>
          <w:b w:val="0"/>
          <w:sz w:val="20"/>
          <w:szCs w:val="20"/>
        </w:rPr>
        <w:t>/2019 por</w:t>
      </w:r>
      <w:r w:rsidRPr="00D21A53">
        <w:rPr>
          <w:rFonts w:ascii="Times New Roman" w:hAnsi="Times New Roman"/>
          <w:b w:val="0"/>
          <w:sz w:val="20"/>
          <w:szCs w:val="20"/>
        </w:rPr>
        <w:t xml:space="preserve"> m</w:t>
      </w:r>
      <w:r>
        <w:rPr>
          <w:rFonts w:ascii="Times New Roman" w:hAnsi="Times New Roman"/>
          <w:b w:val="0"/>
          <w:sz w:val="20"/>
          <w:szCs w:val="20"/>
        </w:rPr>
        <w:t xml:space="preserve">eio do Pregão Presencial nº. </w:t>
      </w:r>
      <w:r w:rsidRPr="00E5164D">
        <w:rPr>
          <w:rFonts w:ascii="Times New Roman" w:hAnsi="Times New Roman"/>
          <w:b w:val="0"/>
          <w:sz w:val="20"/>
          <w:szCs w:val="20"/>
        </w:rPr>
        <w:t>00</w:t>
      </w:r>
      <w:r w:rsidR="00E5164D">
        <w:rPr>
          <w:rFonts w:ascii="Times New Roman" w:hAnsi="Times New Roman"/>
          <w:b w:val="0"/>
          <w:sz w:val="20"/>
          <w:szCs w:val="20"/>
        </w:rPr>
        <w:t>9</w:t>
      </w:r>
      <w:r w:rsidRPr="00E5164D">
        <w:rPr>
          <w:rFonts w:ascii="Times New Roman" w:hAnsi="Times New Roman"/>
          <w:b w:val="0"/>
          <w:sz w:val="20"/>
          <w:szCs w:val="20"/>
        </w:rPr>
        <w:t>/2019</w:t>
      </w:r>
      <w:r>
        <w:rPr>
          <w:rFonts w:ascii="Times New Roman" w:hAnsi="Times New Roman"/>
          <w:b w:val="0"/>
          <w:sz w:val="20"/>
          <w:szCs w:val="20"/>
        </w:rPr>
        <w:t xml:space="preserve"> pelo procedimento de Registro de </w:t>
      </w:r>
      <w:r w:rsidRPr="00E5164D">
        <w:rPr>
          <w:rFonts w:ascii="Times New Roman" w:hAnsi="Times New Roman"/>
          <w:b w:val="0"/>
          <w:sz w:val="20"/>
          <w:szCs w:val="20"/>
        </w:rPr>
        <w:t>Preços 00</w:t>
      </w:r>
      <w:r w:rsidR="00893DB1">
        <w:rPr>
          <w:rFonts w:ascii="Times New Roman" w:hAnsi="Times New Roman"/>
          <w:b w:val="0"/>
          <w:sz w:val="20"/>
          <w:szCs w:val="20"/>
        </w:rPr>
        <w:t>7</w:t>
      </w:r>
      <w:r w:rsidRPr="00E5164D">
        <w:rPr>
          <w:rFonts w:ascii="Times New Roman" w:hAnsi="Times New Roman"/>
          <w:b w:val="0"/>
          <w:sz w:val="20"/>
          <w:szCs w:val="20"/>
        </w:rPr>
        <w:t>/2019 regido pelo disposto na Lei nº 10.520 de 17/07/2002, Decreto Municipal nº 1.091 de 13 de dezembro de 2018 e demais normas</w:t>
      </w:r>
      <w:r>
        <w:rPr>
          <w:rFonts w:ascii="Times New Roman" w:hAnsi="Times New Roman"/>
          <w:b w:val="0"/>
          <w:sz w:val="20"/>
          <w:szCs w:val="20"/>
        </w:rPr>
        <w:t xml:space="preserve"> pertinentes.</w:t>
      </w:r>
    </w:p>
    <w:p w:rsidR="005421A7" w:rsidRDefault="005421A7" w:rsidP="002F3CEC">
      <w:pPr>
        <w:spacing w:after="0" w:line="240" w:lineRule="auto"/>
        <w:jc w:val="both"/>
        <w:rPr>
          <w:rFonts w:ascii="Times New Roman" w:hAnsi="Times New Roman" w:cs="Times New Roman"/>
          <w:sz w:val="20"/>
          <w:szCs w:val="20"/>
        </w:rPr>
      </w:pPr>
    </w:p>
    <w:p w:rsidR="003A5B2D" w:rsidRPr="00E97B76" w:rsidRDefault="005731BB" w:rsidP="005731B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2. CLÁUSULA SEGUNDA – DO </w:t>
      </w:r>
      <w:r w:rsidRPr="00E97B76">
        <w:rPr>
          <w:rFonts w:ascii="Times New Roman" w:hAnsi="Times New Roman" w:cs="Times New Roman"/>
          <w:b/>
          <w:sz w:val="20"/>
          <w:szCs w:val="20"/>
        </w:rPr>
        <w:t>OBJETO</w:t>
      </w:r>
    </w:p>
    <w:p w:rsidR="009A3901" w:rsidRDefault="005421A7" w:rsidP="005731BB">
      <w:pPr>
        <w:autoSpaceDE w:val="0"/>
        <w:autoSpaceDN w:val="0"/>
        <w:adjustRightInd w:val="0"/>
        <w:spacing w:after="0" w:line="240" w:lineRule="auto"/>
        <w:jc w:val="both"/>
        <w:rPr>
          <w:b/>
          <w:sz w:val="20"/>
          <w:szCs w:val="20"/>
        </w:rPr>
      </w:pPr>
      <w:r w:rsidRPr="00E97B76">
        <w:rPr>
          <w:rFonts w:ascii="Times New Roman" w:hAnsi="Times New Roman" w:cs="Times New Roman"/>
          <w:b/>
          <w:spacing w:val="4"/>
          <w:sz w:val="20"/>
          <w:szCs w:val="20"/>
        </w:rPr>
        <w:t>2.1.</w:t>
      </w:r>
      <w:r w:rsidRPr="00E97B76">
        <w:rPr>
          <w:rFonts w:ascii="Times New Roman" w:hAnsi="Times New Roman" w:cs="Times New Roman"/>
          <w:spacing w:val="4"/>
          <w:sz w:val="20"/>
          <w:szCs w:val="20"/>
        </w:rPr>
        <w:t xml:space="preserve"> </w:t>
      </w:r>
      <w:r w:rsidRPr="0026245D">
        <w:rPr>
          <w:rFonts w:ascii="Times New Roman" w:hAnsi="Times New Roman" w:cs="Times New Roman"/>
          <w:spacing w:val="4"/>
          <w:sz w:val="20"/>
          <w:szCs w:val="20"/>
        </w:rPr>
        <w:t xml:space="preserve">O </w:t>
      </w:r>
      <w:r w:rsidRPr="0026245D">
        <w:rPr>
          <w:rFonts w:ascii="Times New Roman" w:hAnsi="Times New Roman" w:cs="Times New Roman"/>
          <w:spacing w:val="1"/>
          <w:sz w:val="20"/>
          <w:szCs w:val="20"/>
        </w:rPr>
        <w:t>obj</w:t>
      </w:r>
      <w:r w:rsidRPr="0026245D">
        <w:rPr>
          <w:rFonts w:ascii="Times New Roman" w:hAnsi="Times New Roman" w:cs="Times New Roman"/>
          <w:sz w:val="20"/>
          <w:szCs w:val="20"/>
        </w:rPr>
        <w:t xml:space="preserve">eto </w:t>
      </w:r>
      <w:r w:rsidRPr="0026245D">
        <w:rPr>
          <w:rFonts w:ascii="Times New Roman" w:hAnsi="Times New Roman" w:cs="Times New Roman"/>
          <w:spacing w:val="1"/>
          <w:sz w:val="20"/>
          <w:szCs w:val="20"/>
        </w:rPr>
        <w:t>da presente ata é o</w:t>
      </w:r>
      <w:r w:rsidRPr="0026245D">
        <w:rPr>
          <w:rFonts w:ascii="Times New Roman" w:hAnsi="Times New Roman" w:cs="Times New Roman"/>
          <w:sz w:val="20"/>
          <w:szCs w:val="20"/>
        </w:rPr>
        <w:t xml:space="preserve"> </w:t>
      </w:r>
      <w:r w:rsidR="00957641" w:rsidRPr="00957641">
        <w:rPr>
          <w:rFonts w:ascii="Times New Roman" w:hAnsi="Times New Roman" w:cs="Times New Roman"/>
          <w:sz w:val="20"/>
          <w:szCs w:val="20"/>
        </w:rPr>
        <w:t xml:space="preserve">registro de preços para a </w:t>
      </w:r>
      <w:r w:rsidR="00957641" w:rsidRPr="00957641">
        <w:rPr>
          <w:rFonts w:ascii="Times New Roman" w:hAnsi="Times New Roman" w:cs="Times New Roman"/>
          <w:b/>
          <w:sz w:val="20"/>
          <w:szCs w:val="20"/>
        </w:rPr>
        <w:t xml:space="preserve">aquisição </w:t>
      </w:r>
      <w:r w:rsidR="00957641" w:rsidRPr="00957641">
        <w:rPr>
          <w:rFonts w:ascii="Times New Roman" w:hAnsi="Times New Roman" w:cs="Times New Roman"/>
          <w:b/>
          <w:sz w:val="20"/>
          <w:szCs w:val="20"/>
          <w:shd w:val="clear" w:color="auto" w:fill="FFFFFF"/>
        </w:rPr>
        <w:t>de gêneros alimentícios e materiais de limpeza leve para atender às secretarias deste Município</w:t>
      </w:r>
      <w:r w:rsidR="001617F1">
        <w:rPr>
          <w:rFonts w:ascii="Times New Roman" w:hAnsi="Times New Roman" w:cs="Times New Roman"/>
          <w:b/>
          <w:sz w:val="20"/>
          <w:szCs w:val="20"/>
          <w:shd w:val="clear" w:color="auto" w:fill="FFFFFF"/>
        </w:rPr>
        <w:t>.</w:t>
      </w:r>
    </w:p>
    <w:p w:rsidR="0026245D" w:rsidRDefault="0026245D" w:rsidP="005731BB">
      <w:pPr>
        <w:autoSpaceDE w:val="0"/>
        <w:autoSpaceDN w:val="0"/>
        <w:adjustRightInd w:val="0"/>
        <w:spacing w:after="0" w:line="240" w:lineRule="auto"/>
        <w:jc w:val="both"/>
        <w:rPr>
          <w:rFonts w:ascii="Times New Roman" w:hAnsi="Times New Roman" w:cs="Times New Roman"/>
          <w:b/>
          <w:color w:val="2C2B2B"/>
          <w:sz w:val="20"/>
          <w:szCs w:val="20"/>
          <w:shd w:val="clear" w:color="auto" w:fill="FFFFFF"/>
        </w:rPr>
      </w:pPr>
    </w:p>
    <w:p w:rsidR="00E97B76" w:rsidRPr="00711C32" w:rsidRDefault="00E97B76" w:rsidP="00E97B76">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3. CLÁUSULA TERCEIRA – DA ATA DE REGISTRO DE PREÇOS</w:t>
      </w:r>
    </w:p>
    <w:p w:rsidR="005421A7" w:rsidRPr="001E1C5F" w:rsidRDefault="004C69A7" w:rsidP="00C5396C">
      <w:pPr>
        <w:spacing w:after="0" w:line="240" w:lineRule="auto"/>
        <w:jc w:val="both"/>
        <w:rPr>
          <w:rFonts w:ascii="Times New Roman" w:hAnsi="Times New Roman" w:cs="Times New Roman"/>
          <w:color w:val="000000"/>
          <w:sz w:val="20"/>
          <w:szCs w:val="20"/>
          <w:highlight w:val="yellow"/>
        </w:rPr>
      </w:pPr>
      <w:r w:rsidRPr="00C03813">
        <w:rPr>
          <w:rFonts w:ascii="Times New Roman" w:hAnsi="Times New Roman" w:cs="Times New Roman"/>
          <w:b/>
          <w:sz w:val="20"/>
          <w:szCs w:val="20"/>
        </w:rPr>
        <w:t>3.1.</w:t>
      </w:r>
      <w:r w:rsidR="005421A7" w:rsidRPr="00C03813">
        <w:rPr>
          <w:rFonts w:ascii="Times New Roman" w:hAnsi="Times New Roman" w:cs="Times New Roman"/>
          <w:b/>
          <w:sz w:val="20"/>
          <w:szCs w:val="20"/>
        </w:rPr>
        <w:t xml:space="preserve"> </w:t>
      </w:r>
      <w:r w:rsidR="005421A7" w:rsidRPr="00C03813">
        <w:rPr>
          <w:rFonts w:ascii="Times New Roman" w:hAnsi="Times New Roman" w:cs="Times New Roman"/>
          <w:color w:val="000000"/>
          <w:sz w:val="20"/>
          <w:szCs w:val="20"/>
        </w:rPr>
        <w:t>A Ata de Registro de Preços, durante sua vigência, poderá ser utilizada por qualquer órgão ou entidade da Administração que não tenha participado do certame licitatório, mediante prévia consulta ao órgão gerenciador, desde que devidamente comprovada à vantagem.</w:t>
      </w:r>
    </w:p>
    <w:p w:rsidR="005421A7" w:rsidRPr="00C03813" w:rsidRDefault="005421A7" w:rsidP="00C5396C">
      <w:pPr>
        <w:spacing w:after="0" w:line="240" w:lineRule="auto"/>
        <w:ind w:left="709"/>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1</w:t>
      </w:r>
      <w:r w:rsidRPr="00C03813">
        <w:rPr>
          <w:rFonts w:ascii="Times New Roman" w:hAnsi="Times New Roman" w:cs="Times New Roman"/>
          <w:b/>
          <w:color w:val="000000"/>
          <w:sz w:val="20"/>
          <w:szCs w:val="20"/>
        </w:rPr>
        <w:t xml:space="preserve">.1. </w:t>
      </w:r>
      <w:r w:rsidRPr="00C03813">
        <w:rPr>
          <w:rFonts w:ascii="Times New Roman" w:hAnsi="Times New Roman" w:cs="Times New Roman"/>
          <w:color w:val="000000"/>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5421A7" w:rsidRPr="00C03813" w:rsidRDefault="004C69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3.2</w:t>
      </w:r>
      <w:r w:rsidR="005421A7" w:rsidRPr="00C03813">
        <w:rPr>
          <w:rFonts w:ascii="Times New Roman" w:hAnsi="Times New Roman" w:cs="Times New Roman"/>
          <w:b/>
          <w:color w:val="000000"/>
          <w:sz w:val="20"/>
          <w:szCs w:val="20"/>
        </w:rPr>
        <w:t>.</w:t>
      </w:r>
      <w:r w:rsidR="005421A7" w:rsidRPr="00C03813">
        <w:rPr>
          <w:rFonts w:ascii="Times New Roman" w:hAnsi="Times New Roman" w:cs="Times New Roman"/>
          <w:color w:val="000000"/>
          <w:sz w:val="20"/>
          <w:szCs w:val="20"/>
        </w:rPr>
        <w:t xml:space="preserve"> As aquisições ou contratações adicionais realizadas por ADESÃO não poderão exceder, por órgão ou entidade, 50% dos quantitativos dos itens registrados na ata de registro de preços para o órgão gerenciador e órgãos participantes.</w:t>
      </w:r>
    </w:p>
    <w:p w:rsidR="005421A7" w:rsidRDefault="005421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3</w:t>
      </w:r>
      <w:r w:rsidRPr="00C03813">
        <w:rPr>
          <w:rFonts w:ascii="Times New Roman" w:hAnsi="Times New Roman" w:cs="Times New Roman"/>
          <w:b/>
          <w:color w:val="000000"/>
          <w:sz w:val="20"/>
          <w:szCs w:val="20"/>
        </w:rPr>
        <w:t>.</w:t>
      </w:r>
      <w:r w:rsidRPr="00C03813">
        <w:rPr>
          <w:rFonts w:ascii="Times New Roman" w:hAnsi="Times New Roman" w:cs="Times New Roman"/>
          <w:color w:val="000000"/>
          <w:sz w:val="20"/>
          <w:szCs w:val="20"/>
        </w:rPr>
        <w:t xml:space="preserve"> O quantitativo decorrente das adesões à ata de registro de preços não poderá exceder, na totalidade, ao dobro do quantitativo de cada item registrado na ata de registro de preços para o órgão gerenciador e órgãos participantes, </w:t>
      </w:r>
      <w:r w:rsidR="006E1A36" w:rsidRPr="00C03813">
        <w:rPr>
          <w:rFonts w:ascii="Times New Roman" w:hAnsi="Times New Roman" w:cs="Times New Roman"/>
          <w:color w:val="000000"/>
          <w:sz w:val="20"/>
          <w:szCs w:val="20"/>
        </w:rPr>
        <w:t>independentemente</w:t>
      </w:r>
      <w:r w:rsidRPr="00C03813">
        <w:rPr>
          <w:rFonts w:ascii="Times New Roman" w:hAnsi="Times New Roman" w:cs="Times New Roman"/>
          <w:color w:val="000000"/>
          <w:sz w:val="20"/>
          <w:szCs w:val="20"/>
        </w:rPr>
        <w:t xml:space="preserve"> do número de órgãos não participantes que aderirem.</w:t>
      </w:r>
    </w:p>
    <w:p w:rsidR="0022450F" w:rsidRPr="0022450F" w:rsidRDefault="0022450F" w:rsidP="00C5396C">
      <w:pPr>
        <w:spacing w:after="0" w:line="240" w:lineRule="auto"/>
        <w:jc w:val="both"/>
        <w:rPr>
          <w:rFonts w:ascii="Times New Roman" w:hAnsi="Times New Roman" w:cs="Times New Roman"/>
          <w:color w:val="000000"/>
          <w:sz w:val="20"/>
          <w:szCs w:val="20"/>
        </w:rPr>
      </w:pPr>
      <w:r w:rsidRPr="0022450F">
        <w:rPr>
          <w:rFonts w:ascii="Times New Roman" w:hAnsi="Times New Roman" w:cs="Times New Roman"/>
          <w:b/>
          <w:color w:val="000000"/>
          <w:sz w:val="20"/>
          <w:szCs w:val="20"/>
        </w:rPr>
        <w:t xml:space="preserve">3.4. </w:t>
      </w:r>
      <w:r w:rsidRPr="0022450F">
        <w:rPr>
          <w:rFonts w:ascii="Times New Roman" w:hAnsi="Times New Roman" w:cs="Times New Roman"/>
          <w:b/>
          <w:sz w:val="20"/>
          <w:szCs w:val="20"/>
        </w:rPr>
        <w:t>Secretarias requisitantes:</w:t>
      </w:r>
    </w:p>
    <w:p w:rsidR="00490D85" w:rsidRPr="00490D85" w:rsidRDefault="00490D85" w:rsidP="00490D85">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490D85">
        <w:rPr>
          <w:rFonts w:ascii="Times New Roman" w:hAnsi="Times New Roman" w:cs="Times New Roman"/>
          <w:sz w:val="20"/>
          <w:szCs w:val="20"/>
        </w:rPr>
        <w:t>Secretaria Municipal de</w:t>
      </w:r>
      <w:r w:rsidRPr="00490D85">
        <w:rPr>
          <w:rFonts w:ascii="Times New Roman" w:hAnsi="Times New Roman" w:cs="Times New Roman"/>
          <w:spacing w:val="-2"/>
          <w:sz w:val="20"/>
          <w:szCs w:val="20"/>
        </w:rPr>
        <w:t xml:space="preserve"> </w:t>
      </w:r>
      <w:r w:rsidRPr="00490D85">
        <w:rPr>
          <w:rFonts w:ascii="Times New Roman" w:hAnsi="Times New Roman" w:cs="Times New Roman"/>
          <w:sz w:val="20"/>
          <w:szCs w:val="20"/>
        </w:rPr>
        <w:t>Administração;</w:t>
      </w:r>
    </w:p>
    <w:p w:rsidR="00490D85" w:rsidRPr="00490D85" w:rsidRDefault="00490D85" w:rsidP="00490D85">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490D85">
        <w:rPr>
          <w:rFonts w:ascii="Times New Roman" w:hAnsi="Times New Roman" w:cs="Times New Roman"/>
          <w:sz w:val="20"/>
          <w:szCs w:val="20"/>
        </w:rPr>
        <w:t>Secretaria Municipal de Agricultura, Pecuária e</w:t>
      </w:r>
      <w:r w:rsidRPr="00490D85">
        <w:rPr>
          <w:rFonts w:ascii="Times New Roman" w:hAnsi="Times New Roman" w:cs="Times New Roman"/>
          <w:spacing w:val="-2"/>
          <w:sz w:val="20"/>
          <w:szCs w:val="20"/>
        </w:rPr>
        <w:t xml:space="preserve"> </w:t>
      </w:r>
      <w:r w:rsidRPr="00490D85">
        <w:rPr>
          <w:rFonts w:ascii="Times New Roman" w:hAnsi="Times New Roman" w:cs="Times New Roman"/>
          <w:sz w:val="20"/>
          <w:szCs w:val="20"/>
        </w:rPr>
        <w:t>Abastecimento;</w:t>
      </w:r>
    </w:p>
    <w:p w:rsidR="00490D85" w:rsidRPr="00490D85" w:rsidRDefault="00490D85" w:rsidP="00490D85">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490D85">
        <w:rPr>
          <w:rFonts w:ascii="Times New Roman" w:hAnsi="Times New Roman" w:cs="Times New Roman"/>
          <w:sz w:val="20"/>
          <w:szCs w:val="20"/>
        </w:rPr>
        <w:t>Secretaria Municipal de Assistência Social;</w:t>
      </w:r>
    </w:p>
    <w:p w:rsidR="00490D85" w:rsidRPr="00490D85" w:rsidRDefault="00490D85" w:rsidP="00490D85">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490D85">
        <w:rPr>
          <w:rFonts w:ascii="Times New Roman" w:hAnsi="Times New Roman" w:cs="Times New Roman"/>
          <w:sz w:val="20"/>
          <w:szCs w:val="20"/>
        </w:rPr>
        <w:t>Secretaria Municipal de Educação, Cultura, Desportos e</w:t>
      </w:r>
      <w:r w:rsidRPr="00490D85">
        <w:rPr>
          <w:rFonts w:ascii="Times New Roman" w:hAnsi="Times New Roman" w:cs="Times New Roman"/>
          <w:spacing w:val="-3"/>
          <w:sz w:val="20"/>
          <w:szCs w:val="20"/>
        </w:rPr>
        <w:t xml:space="preserve"> </w:t>
      </w:r>
      <w:r w:rsidRPr="00490D85">
        <w:rPr>
          <w:rFonts w:ascii="Times New Roman" w:hAnsi="Times New Roman" w:cs="Times New Roman"/>
          <w:sz w:val="20"/>
          <w:szCs w:val="20"/>
        </w:rPr>
        <w:t>Turismo;</w:t>
      </w:r>
    </w:p>
    <w:p w:rsidR="00490D85" w:rsidRPr="00490D85" w:rsidRDefault="00490D85" w:rsidP="00490D85">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490D85">
        <w:rPr>
          <w:rFonts w:ascii="Times New Roman" w:hAnsi="Times New Roman" w:cs="Times New Roman"/>
          <w:sz w:val="20"/>
          <w:szCs w:val="20"/>
        </w:rPr>
        <w:t>Secretaria Municipal de Estradas e</w:t>
      </w:r>
      <w:r w:rsidRPr="00490D85">
        <w:rPr>
          <w:rFonts w:ascii="Times New Roman" w:hAnsi="Times New Roman" w:cs="Times New Roman"/>
          <w:spacing w:val="-2"/>
          <w:sz w:val="20"/>
          <w:szCs w:val="20"/>
        </w:rPr>
        <w:t xml:space="preserve"> </w:t>
      </w:r>
      <w:r w:rsidRPr="00490D85">
        <w:rPr>
          <w:rFonts w:ascii="Times New Roman" w:hAnsi="Times New Roman" w:cs="Times New Roman"/>
          <w:sz w:val="20"/>
          <w:szCs w:val="20"/>
        </w:rPr>
        <w:t>Transportes;</w:t>
      </w:r>
    </w:p>
    <w:p w:rsidR="00490D85" w:rsidRPr="00490D85" w:rsidRDefault="00490D85" w:rsidP="00490D85">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490D85">
        <w:rPr>
          <w:rFonts w:ascii="Times New Roman" w:hAnsi="Times New Roman" w:cs="Times New Roman"/>
          <w:sz w:val="20"/>
          <w:szCs w:val="20"/>
        </w:rPr>
        <w:t>Secretaria Municipal de</w:t>
      </w:r>
      <w:r w:rsidRPr="00490D85">
        <w:rPr>
          <w:rFonts w:ascii="Times New Roman" w:hAnsi="Times New Roman" w:cs="Times New Roman"/>
          <w:spacing w:val="-2"/>
          <w:sz w:val="20"/>
          <w:szCs w:val="20"/>
        </w:rPr>
        <w:t xml:space="preserve"> </w:t>
      </w:r>
      <w:r w:rsidRPr="00490D85">
        <w:rPr>
          <w:rFonts w:ascii="Times New Roman" w:hAnsi="Times New Roman" w:cs="Times New Roman"/>
          <w:sz w:val="20"/>
          <w:szCs w:val="20"/>
        </w:rPr>
        <w:t>Saúde;</w:t>
      </w:r>
    </w:p>
    <w:p w:rsidR="00490D85" w:rsidRPr="00490D85" w:rsidRDefault="00490D85" w:rsidP="00490D85">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b/>
          <w:sz w:val="20"/>
          <w:szCs w:val="20"/>
          <w:u w:val="single"/>
        </w:rPr>
      </w:pPr>
      <w:r w:rsidRPr="00490D85">
        <w:rPr>
          <w:rFonts w:ascii="Times New Roman" w:hAnsi="Times New Roman" w:cs="Times New Roman"/>
          <w:sz w:val="20"/>
          <w:szCs w:val="20"/>
        </w:rPr>
        <w:t>Secretaria Municipal de Obras e Serviços</w:t>
      </w:r>
      <w:r w:rsidRPr="00490D85">
        <w:rPr>
          <w:rFonts w:ascii="Times New Roman" w:hAnsi="Times New Roman" w:cs="Times New Roman"/>
          <w:spacing w:val="-2"/>
          <w:sz w:val="20"/>
          <w:szCs w:val="20"/>
        </w:rPr>
        <w:t xml:space="preserve"> </w:t>
      </w:r>
      <w:r w:rsidRPr="00490D85">
        <w:rPr>
          <w:rFonts w:ascii="Times New Roman" w:hAnsi="Times New Roman" w:cs="Times New Roman"/>
          <w:sz w:val="20"/>
          <w:szCs w:val="20"/>
        </w:rPr>
        <w:t>Públicos.</w:t>
      </w:r>
    </w:p>
    <w:p w:rsidR="00490D85" w:rsidRDefault="00490D85" w:rsidP="00B84443">
      <w:pPr>
        <w:autoSpaceDE w:val="0"/>
        <w:autoSpaceDN w:val="0"/>
        <w:adjustRightInd w:val="0"/>
        <w:spacing w:after="0" w:line="240" w:lineRule="auto"/>
        <w:jc w:val="both"/>
        <w:rPr>
          <w:rFonts w:ascii="Times New Roman" w:hAnsi="Times New Roman" w:cs="Times New Roman"/>
          <w:b/>
          <w:sz w:val="20"/>
          <w:szCs w:val="20"/>
        </w:rPr>
      </w:pPr>
    </w:p>
    <w:p w:rsidR="00B84443" w:rsidRPr="00711C32" w:rsidRDefault="00B84443" w:rsidP="000142F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4. CLÁUSULA QUARTA – DAS OBRIGAÇÕES DAS PARTES</w:t>
      </w:r>
    </w:p>
    <w:p w:rsidR="005421A7" w:rsidRPr="002F3CEC" w:rsidRDefault="005421A7" w:rsidP="000142FB">
      <w:pPr>
        <w:autoSpaceDE w:val="0"/>
        <w:autoSpaceDN w:val="0"/>
        <w:adjustRightInd w:val="0"/>
        <w:spacing w:after="0" w:line="240" w:lineRule="auto"/>
        <w:ind w:left="142" w:hanging="142"/>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4.1. São obrigações da CONTRATANTE:</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4.1.1.</w:t>
      </w:r>
      <w:r w:rsidRPr="002F3CEC">
        <w:rPr>
          <w:rFonts w:ascii="Times New Roman" w:hAnsi="Times New Roman" w:cs="Times New Roman"/>
          <w:sz w:val="20"/>
          <w:szCs w:val="20"/>
        </w:rPr>
        <w:t xml:space="preserve"> Exigir o cumprimento de todas as obrigações assumidas pela Contratada, de acordo com as cláusulas contratuais e os termos de sua proposta;</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4.1.2.</w:t>
      </w:r>
      <w:r w:rsidRPr="002F3CEC">
        <w:rPr>
          <w:rFonts w:ascii="Times New Roman" w:hAnsi="Times New Roman" w:cs="Times New Roman"/>
          <w:sz w:val="20"/>
          <w:szCs w:val="20"/>
        </w:rPr>
        <w:t xml:space="preserve"> Efetuar o pagamento em conformidade com a Cláusula Qu</w:t>
      </w:r>
      <w:r w:rsidR="00C65F9C">
        <w:rPr>
          <w:rFonts w:ascii="Times New Roman" w:hAnsi="Times New Roman" w:cs="Times New Roman"/>
          <w:sz w:val="20"/>
          <w:szCs w:val="20"/>
        </w:rPr>
        <w:t>in</w:t>
      </w:r>
      <w:r w:rsidRPr="002F3CEC">
        <w:rPr>
          <w:rFonts w:ascii="Times New Roman" w:hAnsi="Times New Roman" w:cs="Times New Roman"/>
          <w:sz w:val="20"/>
          <w:szCs w:val="20"/>
        </w:rPr>
        <w:t xml:space="preserve">ta deste instrumento. </w:t>
      </w:r>
    </w:p>
    <w:p w:rsidR="005421A7"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lastRenderedPageBreak/>
        <w:t>4.1.3.</w:t>
      </w:r>
      <w:r w:rsidRPr="002F3CEC">
        <w:rPr>
          <w:rFonts w:ascii="Times New Roman" w:hAnsi="Times New Roman" w:cs="Times New Roman"/>
          <w:sz w:val="20"/>
          <w:szCs w:val="20"/>
        </w:rPr>
        <w:t xml:space="preserve"> Responsabilizar-se pela designação de servidor para recebimento e conferência dos produtos entregues pelas empresas contratadas.</w:t>
      </w:r>
    </w:p>
    <w:p w:rsidR="005421A7" w:rsidRPr="002F3CEC" w:rsidRDefault="005421A7" w:rsidP="00B84443">
      <w:pPr>
        <w:autoSpaceDE w:val="0"/>
        <w:autoSpaceDN w:val="0"/>
        <w:adjustRightInd w:val="0"/>
        <w:spacing w:after="0" w:line="240" w:lineRule="auto"/>
        <w:jc w:val="both"/>
        <w:rPr>
          <w:rFonts w:ascii="Times New Roman" w:hAnsi="Times New Roman" w:cs="Times New Roman"/>
          <w:b/>
          <w:sz w:val="20"/>
          <w:szCs w:val="20"/>
        </w:rPr>
      </w:pPr>
    </w:p>
    <w:p w:rsidR="005421A7" w:rsidRPr="002F3CEC"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4.2. São obrigações da CONTRATADA: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4.2.1.</w:t>
      </w:r>
      <w:r w:rsidRPr="002F3CEC">
        <w:rPr>
          <w:rFonts w:ascii="Times New Roman" w:hAnsi="Times New Roman" w:cs="Times New Roman"/>
          <w:sz w:val="20"/>
          <w:szCs w:val="20"/>
        </w:rPr>
        <w:t xml:space="preserve"> Cumprir fielmente esta Ata de Registro de Preços, executando-o sob sua inteira responsabilidade, vedada sua transferência a terceiros, total ou parcial;</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4.2.2.</w:t>
      </w:r>
      <w:r w:rsidRPr="002F3CEC">
        <w:rPr>
          <w:rFonts w:ascii="Times New Roman" w:hAnsi="Times New Roman" w:cs="Times New Roman"/>
          <w:sz w:val="20"/>
          <w:szCs w:val="20"/>
        </w:rPr>
        <w:t xml:space="preserve"> Responsabilizar-se por todos os encargos que incidirem sobre a execução desta Ata;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4.2.3.</w:t>
      </w:r>
      <w:r w:rsidRPr="002F3CEC">
        <w:rPr>
          <w:rFonts w:ascii="Times New Roman" w:hAnsi="Times New Roman" w:cs="Times New Roman"/>
          <w:sz w:val="20"/>
          <w:szCs w:val="20"/>
        </w:rPr>
        <w:t xml:space="preserve"> Será de responsabilidade da contratada a perfeita execução do objeto desta Ata.  </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4.2.4.</w:t>
      </w:r>
      <w:r w:rsidRPr="002F3CEC">
        <w:rPr>
          <w:rFonts w:ascii="Times New Roman" w:hAnsi="Times New Roman" w:cs="Times New Roman"/>
          <w:sz w:val="20"/>
          <w:szCs w:val="20"/>
        </w:rPr>
        <w:t xml:space="preserve"> Providenciar a imediata correção das deficiências apontadas pela Contratante quanto ao fornecimento.</w:t>
      </w:r>
    </w:p>
    <w:p w:rsidR="005421A7" w:rsidRPr="002F3CEC" w:rsidRDefault="005421A7" w:rsidP="002F3CEC">
      <w:pPr>
        <w:autoSpaceDE w:val="0"/>
        <w:autoSpaceDN w:val="0"/>
        <w:adjustRightInd w:val="0"/>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w:t>
      </w:r>
      <w:r w:rsidR="00063A43">
        <w:rPr>
          <w:rFonts w:ascii="Times New Roman" w:hAnsi="Times New Roman" w:cs="Times New Roman"/>
          <w:b/>
          <w:sz w:val="20"/>
          <w:szCs w:val="20"/>
        </w:rPr>
        <w:t>5</w:t>
      </w:r>
      <w:r w:rsidRPr="002F3CEC">
        <w:rPr>
          <w:rFonts w:ascii="Times New Roman" w:hAnsi="Times New Roman" w:cs="Times New Roman"/>
          <w:b/>
          <w:sz w:val="20"/>
          <w:szCs w:val="20"/>
        </w:rPr>
        <w:t>.</w:t>
      </w:r>
      <w:r w:rsidRPr="002F3CEC">
        <w:rPr>
          <w:rFonts w:ascii="Times New Roman" w:hAnsi="Times New Roman" w:cs="Times New Roman"/>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5421A7" w:rsidRPr="002F3CEC" w:rsidRDefault="00063A43" w:rsidP="002F3CEC">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4.2.6</w:t>
      </w:r>
      <w:r w:rsidR="005421A7" w:rsidRPr="002F3CEC">
        <w:rPr>
          <w:rFonts w:ascii="Times New Roman" w:hAnsi="Times New Roman" w:cs="Times New Roman"/>
          <w:b/>
          <w:sz w:val="20"/>
          <w:szCs w:val="20"/>
        </w:rPr>
        <w:t>.</w:t>
      </w:r>
      <w:r w:rsidR="005421A7" w:rsidRPr="002F3CEC">
        <w:rPr>
          <w:rFonts w:ascii="Times New Roman" w:hAnsi="Times New Roman" w:cs="Times New Roman"/>
          <w:sz w:val="20"/>
          <w:szCs w:val="20"/>
        </w:rPr>
        <w:t xml:space="preserve"> Manter, durante a vigência desta ata, todas as condições de habilitação e qualificação exigidas pela Lei n° 8.666/93.</w:t>
      </w:r>
    </w:p>
    <w:p w:rsidR="005421A7"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p>
    <w:p w:rsidR="00B55DB5" w:rsidRPr="00711C32" w:rsidRDefault="00B55DB5" w:rsidP="008B3104">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5. CLÁUSULA QUINTA – DO PREÇO E DAS CONDIÇÕES DE PAGAMENTO</w:t>
      </w:r>
    </w:p>
    <w:p w:rsidR="008B5BF3" w:rsidRDefault="005E751D" w:rsidP="008B5BF3">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5</w:t>
      </w:r>
      <w:r w:rsidR="008B5BF3" w:rsidRPr="008B5BF3">
        <w:rPr>
          <w:rFonts w:ascii="Times New Roman" w:hAnsi="Times New Roman" w:cs="Times New Roman"/>
          <w:b/>
          <w:sz w:val="20"/>
          <w:szCs w:val="20"/>
        </w:rPr>
        <w:t xml:space="preserve">.1.  </w:t>
      </w:r>
      <w:r w:rsidR="008B5BF3">
        <w:rPr>
          <w:rFonts w:ascii="Times New Roman" w:hAnsi="Times New Roman" w:cs="Times New Roman"/>
          <w:sz w:val="20"/>
          <w:szCs w:val="20"/>
        </w:rPr>
        <w:t>A</w:t>
      </w:r>
      <w:r w:rsidR="008B5BF3" w:rsidRPr="008B5BF3">
        <w:rPr>
          <w:rFonts w:ascii="Times New Roman" w:hAnsi="Times New Roman" w:cs="Times New Roman"/>
          <w:sz w:val="20"/>
          <w:szCs w:val="20"/>
        </w:rPr>
        <w:t xml:space="preserve"> presente </w:t>
      </w:r>
      <w:r w:rsidR="008B5BF3">
        <w:rPr>
          <w:rFonts w:ascii="Times New Roman" w:hAnsi="Times New Roman" w:cs="Times New Roman"/>
          <w:sz w:val="20"/>
          <w:szCs w:val="20"/>
        </w:rPr>
        <w:t>ata de registro de preços</w:t>
      </w:r>
      <w:r w:rsidR="008B5BF3" w:rsidRPr="008B5BF3">
        <w:rPr>
          <w:rFonts w:ascii="Times New Roman" w:hAnsi="Times New Roman" w:cs="Times New Roman"/>
          <w:sz w:val="20"/>
          <w:szCs w:val="20"/>
        </w:rPr>
        <w:t xml:space="preserve"> tem o seu valor com o total de </w:t>
      </w:r>
      <w:r w:rsidR="00986DE3">
        <w:rPr>
          <w:rFonts w:ascii="Times New Roman" w:hAnsi="Times New Roman" w:cs="Times New Roman"/>
          <w:b/>
          <w:sz w:val="20"/>
          <w:szCs w:val="20"/>
        </w:rPr>
        <w:t xml:space="preserve">R$ </w:t>
      </w:r>
      <w:r w:rsidR="003A7697">
        <w:rPr>
          <w:rFonts w:ascii="Times New Roman" w:hAnsi="Times New Roman" w:cs="Times New Roman"/>
          <w:b/>
          <w:sz w:val="20"/>
          <w:szCs w:val="20"/>
        </w:rPr>
        <w:t>63.626,46 (sessenta e três mil, seiscentos e vinte e seis reais e quarenta e seis centavos)</w:t>
      </w:r>
      <w:r w:rsidR="00CC21FA">
        <w:rPr>
          <w:rFonts w:ascii="Times New Roman" w:hAnsi="Times New Roman" w:cs="Times New Roman"/>
          <w:b/>
          <w:sz w:val="20"/>
          <w:szCs w:val="20"/>
        </w:rPr>
        <w:t xml:space="preserve">, </w:t>
      </w:r>
      <w:r w:rsidR="00CC21FA" w:rsidRPr="00CC21FA">
        <w:rPr>
          <w:rFonts w:ascii="Times New Roman" w:hAnsi="Times New Roman" w:cs="Times New Roman"/>
          <w:sz w:val="20"/>
          <w:szCs w:val="20"/>
        </w:rPr>
        <w:t>conforme tabela transcrita:</w:t>
      </w:r>
    </w:p>
    <w:p w:rsidR="008D1D20" w:rsidRDefault="008D1D20" w:rsidP="008B5BF3">
      <w:pPr>
        <w:spacing w:after="0" w:line="240" w:lineRule="auto"/>
        <w:jc w:val="both"/>
        <w:rPr>
          <w:rFonts w:ascii="Times New Roman" w:hAnsi="Times New Roman" w:cs="Times New Roman"/>
          <w:b/>
          <w:sz w:val="2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4280"/>
        <w:gridCol w:w="815"/>
        <w:gridCol w:w="943"/>
        <w:gridCol w:w="1422"/>
        <w:gridCol w:w="1216"/>
      </w:tblGrid>
      <w:tr w:rsidR="008D1D20" w:rsidRPr="008D1D20" w:rsidTr="008D1D20">
        <w:tc>
          <w:tcPr>
            <w:tcW w:w="952" w:type="dxa"/>
          </w:tcPr>
          <w:p w:rsidR="005E751D" w:rsidRPr="008D1D20" w:rsidRDefault="005E751D" w:rsidP="005E751D">
            <w:pPr>
              <w:spacing w:after="0" w:line="240" w:lineRule="auto"/>
              <w:rPr>
                <w:rFonts w:ascii="Times New Roman" w:hAnsi="Times New Roman" w:cs="Times New Roman"/>
                <w:b/>
                <w:sz w:val="20"/>
                <w:szCs w:val="20"/>
              </w:rPr>
            </w:pPr>
            <w:r w:rsidRPr="008D1D20">
              <w:rPr>
                <w:rFonts w:ascii="Times New Roman" w:hAnsi="Times New Roman" w:cs="Times New Roman"/>
                <w:b/>
                <w:sz w:val="20"/>
                <w:szCs w:val="20"/>
              </w:rPr>
              <w:t>Item</w:t>
            </w:r>
          </w:p>
        </w:tc>
        <w:tc>
          <w:tcPr>
            <w:tcW w:w="0" w:type="auto"/>
          </w:tcPr>
          <w:p w:rsidR="005E751D" w:rsidRPr="008D1D20" w:rsidRDefault="005E751D" w:rsidP="005E751D">
            <w:pPr>
              <w:spacing w:after="0" w:line="240" w:lineRule="auto"/>
              <w:rPr>
                <w:rFonts w:ascii="Times New Roman" w:hAnsi="Times New Roman" w:cs="Times New Roman"/>
                <w:b/>
                <w:sz w:val="20"/>
                <w:szCs w:val="20"/>
              </w:rPr>
            </w:pPr>
            <w:r w:rsidRPr="008D1D20">
              <w:rPr>
                <w:rFonts w:ascii="Times New Roman" w:hAnsi="Times New Roman" w:cs="Times New Roman"/>
                <w:b/>
                <w:sz w:val="20"/>
                <w:szCs w:val="20"/>
              </w:rPr>
              <w:t>Descrição</w:t>
            </w:r>
          </w:p>
        </w:tc>
        <w:tc>
          <w:tcPr>
            <w:tcW w:w="0" w:type="auto"/>
          </w:tcPr>
          <w:p w:rsidR="005E751D" w:rsidRPr="008D1D20" w:rsidRDefault="005E751D" w:rsidP="008D1D20">
            <w:pPr>
              <w:spacing w:after="0" w:line="240" w:lineRule="auto"/>
              <w:rPr>
                <w:rFonts w:ascii="Times New Roman" w:hAnsi="Times New Roman" w:cs="Times New Roman"/>
                <w:b/>
                <w:sz w:val="20"/>
                <w:szCs w:val="20"/>
              </w:rPr>
            </w:pPr>
            <w:r w:rsidRPr="008D1D20">
              <w:rPr>
                <w:rFonts w:ascii="Times New Roman" w:hAnsi="Times New Roman" w:cs="Times New Roman"/>
                <w:b/>
                <w:sz w:val="20"/>
                <w:szCs w:val="20"/>
              </w:rPr>
              <w:t>Quant</w:t>
            </w:r>
            <w:r w:rsidR="008D1D20" w:rsidRPr="008D1D20">
              <w:rPr>
                <w:rFonts w:ascii="Times New Roman" w:hAnsi="Times New Roman" w:cs="Times New Roman"/>
                <w:b/>
                <w:sz w:val="20"/>
                <w:szCs w:val="20"/>
              </w:rPr>
              <w:t>.</w:t>
            </w:r>
          </w:p>
        </w:tc>
        <w:tc>
          <w:tcPr>
            <w:tcW w:w="0" w:type="auto"/>
          </w:tcPr>
          <w:p w:rsidR="005E751D" w:rsidRPr="008D1D20" w:rsidRDefault="005E751D" w:rsidP="005E751D">
            <w:pPr>
              <w:spacing w:after="0" w:line="240" w:lineRule="auto"/>
              <w:rPr>
                <w:rFonts w:ascii="Times New Roman" w:hAnsi="Times New Roman" w:cs="Times New Roman"/>
                <w:b/>
                <w:sz w:val="20"/>
                <w:szCs w:val="20"/>
              </w:rPr>
            </w:pPr>
            <w:r w:rsidRPr="008D1D20">
              <w:rPr>
                <w:rFonts w:ascii="Times New Roman" w:hAnsi="Times New Roman" w:cs="Times New Roman"/>
                <w:b/>
                <w:sz w:val="20"/>
                <w:szCs w:val="20"/>
              </w:rPr>
              <w:t>Unidade</w:t>
            </w:r>
          </w:p>
        </w:tc>
        <w:tc>
          <w:tcPr>
            <w:tcW w:w="0" w:type="auto"/>
          </w:tcPr>
          <w:p w:rsidR="005E751D" w:rsidRPr="008D1D20" w:rsidRDefault="005E751D" w:rsidP="005E751D">
            <w:pPr>
              <w:spacing w:after="0" w:line="240" w:lineRule="auto"/>
              <w:rPr>
                <w:rFonts w:ascii="Times New Roman" w:hAnsi="Times New Roman" w:cs="Times New Roman"/>
                <w:b/>
                <w:sz w:val="20"/>
                <w:szCs w:val="20"/>
              </w:rPr>
            </w:pPr>
            <w:r w:rsidRPr="008D1D20">
              <w:rPr>
                <w:rFonts w:ascii="Times New Roman" w:hAnsi="Times New Roman" w:cs="Times New Roman"/>
                <w:b/>
                <w:sz w:val="20"/>
                <w:szCs w:val="20"/>
              </w:rPr>
              <w:t>Valor do Item</w:t>
            </w:r>
          </w:p>
        </w:tc>
        <w:tc>
          <w:tcPr>
            <w:tcW w:w="0" w:type="auto"/>
          </w:tcPr>
          <w:p w:rsidR="005E751D" w:rsidRPr="008D1D20" w:rsidRDefault="005E751D" w:rsidP="005E751D">
            <w:pPr>
              <w:spacing w:after="0" w:line="240" w:lineRule="auto"/>
              <w:rPr>
                <w:rFonts w:ascii="Times New Roman" w:hAnsi="Times New Roman" w:cs="Times New Roman"/>
                <w:b/>
                <w:sz w:val="20"/>
                <w:szCs w:val="20"/>
              </w:rPr>
            </w:pPr>
            <w:r w:rsidRPr="008D1D20">
              <w:rPr>
                <w:rFonts w:ascii="Times New Roman" w:hAnsi="Times New Roman" w:cs="Times New Roman"/>
                <w:b/>
                <w:sz w:val="20"/>
                <w:szCs w:val="20"/>
              </w:rPr>
              <w:t>Valor Total</w:t>
            </w:r>
          </w:p>
        </w:tc>
      </w:tr>
      <w:tr w:rsidR="005E751D" w:rsidRPr="008D1D20" w:rsidTr="008D1D20">
        <w:tc>
          <w:tcPr>
            <w:tcW w:w="9633" w:type="dxa"/>
            <w:gridSpan w:val="6"/>
          </w:tcPr>
          <w:p w:rsidR="005E751D" w:rsidRPr="008D1D20" w:rsidRDefault="005E751D" w:rsidP="005E751D">
            <w:pPr>
              <w:spacing w:after="0" w:line="240" w:lineRule="auto"/>
              <w:rPr>
                <w:rFonts w:ascii="Times New Roman" w:hAnsi="Times New Roman" w:cs="Times New Roman"/>
                <w:b/>
                <w:sz w:val="20"/>
                <w:szCs w:val="20"/>
              </w:rPr>
            </w:pPr>
            <w:r w:rsidRPr="008D1D20">
              <w:rPr>
                <w:rFonts w:ascii="Times New Roman" w:hAnsi="Times New Roman" w:cs="Times New Roman"/>
                <w:b/>
                <w:sz w:val="20"/>
                <w:szCs w:val="20"/>
              </w:rPr>
              <w:t>ARCEPATOS DISTRIBUIDORA LTDA - ME</w:t>
            </w:r>
          </w:p>
        </w:tc>
      </w:tr>
      <w:tr w:rsidR="008D1D20" w:rsidRPr="008D1D20" w:rsidTr="008D1D20">
        <w:tc>
          <w:tcPr>
            <w:tcW w:w="952" w:type="dxa"/>
          </w:tcPr>
          <w:p w:rsidR="005E751D" w:rsidRPr="008D1D20" w:rsidRDefault="005E751D" w:rsidP="005E751D">
            <w:pPr>
              <w:spacing w:after="0" w:line="240" w:lineRule="auto"/>
              <w:rPr>
                <w:rFonts w:ascii="Times New Roman" w:hAnsi="Times New Roman" w:cs="Times New Roman"/>
                <w:sz w:val="20"/>
                <w:szCs w:val="20"/>
              </w:rPr>
            </w:pPr>
            <w:r w:rsidRPr="008D1D20">
              <w:rPr>
                <w:rFonts w:ascii="Times New Roman" w:hAnsi="Times New Roman" w:cs="Times New Roman"/>
                <w:sz w:val="20"/>
                <w:szCs w:val="20"/>
              </w:rPr>
              <w:t>005</w:t>
            </w:r>
          </w:p>
        </w:tc>
        <w:tc>
          <w:tcPr>
            <w:tcW w:w="0" w:type="auto"/>
          </w:tcPr>
          <w:p w:rsidR="005E751D" w:rsidRPr="008D1D20" w:rsidRDefault="005E751D" w:rsidP="005E751D">
            <w:pPr>
              <w:spacing w:after="0" w:line="240" w:lineRule="auto"/>
              <w:rPr>
                <w:rFonts w:ascii="Times New Roman" w:hAnsi="Times New Roman" w:cs="Times New Roman"/>
                <w:sz w:val="20"/>
                <w:szCs w:val="20"/>
              </w:rPr>
            </w:pPr>
            <w:r w:rsidRPr="008D1D20">
              <w:rPr>
                <w:rFonts w:ascii="Times New Roman" w:hAnsi="Times New Roman" w:cs="Times New Roman"/>
                <w:sz w:val="20"/>
                <w:szCs w:val="20"/>
              </w:rPr>
              <w:t>AGUA SANITARIA 2L</w:t>
            </w:r>
          </w:p>
        </w:tc>
        <w:tc>
          <w:tcPr>
            <w:tcW w:w="0" w:type="auto"/>
          </w:tcPr>
          <w:p w:rsidR="005E751D" w:rsidRPr="008D1D20" w:rsidRDefault="005E751D" w:rsidP="005E751D">
            <w:pPr>
              <w:spacing w:after="0" w:line="240" w:lineRule="auto"/>
              <w:jc w:val="right"/>
              <w:rPr>
                <w:rFonts w:ascii="Times New Roman" w:hAnsi="Times New Roman" w:cs="Times New Roman"/>
                <w:sz w:val="20"/>
                <w:szCs w:val="20"/>
              </w:rPr>
            </w:pPr>
            <w:r w:rsidRPr="008D1D20">
              <w:rPr>
                <w:rFonts w:ascii="Times New Roman" w:hAnsi="Times New Roman" w:cs="Times New Roman"/>
                <w:sz w:val="20"/>
                <w:szCs w:val="20"/>
              </w:rPr>
              <w:t>3.124</w:t>
            </w:r>
          </w:p>
        </w:tc>
        <w:tc>
          <w:tcPr>
            <w:tcW w:w="0" w:type="auto"/>
          </w:tcPr>
          <w:p w:rsidR="005E751D" w:rsidRPr="008D1D20" w:rsidRDefault="005E751D" w:rsidP="005E751D">
            <w:pPr>
              <w:spacing w:after="0" w:line="240" w:lineRule="auto"/>
              <w:rPr>
                <w:rFonts w:ascii="Times New Roman" w:hAnsi="Times New Roman" w:cs="Times New Roman"/>
                <w:sz w:val="20"/>
                <w:szCs w:val="20"/>
              </w:rPr>
            </w:pPr>
            <w:r w:rsidRPr="008D1D20">
              <w:rPr>
                <w:rFonts w:ascii="Times New Roman" w:hAnsi="Times New Roman" w:cs="Times New Roman"/>
                <w:sz w:val="20"/>
                <w:szCs w:val="20"/>
              </w:rPr>
              <w:t>UN</w:t>
            </w:r>
          </w:p>
        </w:tc>
        <w:tc>
          <w:tcPr>
            <w:tcW w:w="0" w:type="auto"/>
          </w:tcPr>
          <w:p w:rsidR="005E751D" w:rsidRPr="008D1D20" w:rsidRDefault="005E751D" w:rsidP="005E751D">
            <w:pPr>
              <w:spacing w:after="0" w:line="240" w:lineRule="auto"/>
              <w:jc w:val="right"/>
              <w:rPr>
                <w:rFonts w:ascii="Times New Roman" w:hAnsi="Times New Roman" w:cs="Times New Roman"/>
                <w:sz w:val="20"/>
                <w:szCs w:val="20"/>
              </w:rPr>
            </w:pPr>
            <w:r w:rsidRPr="008D1D20">
              <w:rPr>
                <w:rFonts w:ascii="Times New Roman" w:hAnsi="Times New Roman" w:cs="Times New Roman"/>
                <w:sz w:val="20"/>
                <w:szCs w:val="20"/>
              </w:rPr>
              <w:t>3,00</w:t>
            </w:r>
          </w:p>
        </w:tc>
        <w:tc>
          <w:tcPr>
            <w:tcW w:w="0" w:type="auto"/>
          </w:tcPr>
          <w:p w:rsidR="005E751D" w:rsidRPr="008D1D20" w:rsidRDefault="005E751D" w:rsidP="005E751D">
            <w:pPr>
              <w:spacing w:after="0" w:line="240" w:lineRule="auto"/>
              <w:jc w:val="right"/>
              <w:rPr>
                <w:rFonts w:ascii="Times New Roman" w:hAnsi="Times New Roman" w:cs="Times New Roman"/>
                <w:sz w:val="20"/>
                <w:szCs w:val="20"/>
              </w:rPr>
            </w:pPr>
            <w:r w:rsidRPr="008D1D20">
              <w:rPr>
                <w:rFonts w:ascii="Times New Roman" w:hAnsi="Times New Roman" w:cs="Times New Roman"/>
                <w:sz w:val="20"/>
                <w:szCs w:val="20"/>
              </w:rPr>
              <w:t>9.372,00</w:t>
            </w:r>
          </w:p>
        </w:tc>
      </w:tr>
      <w:tr w:rsidR="008D1D20" w:rsidRPr="008D1D20" w:rsidTr="008D1D20">
        <w:tc>
          <w:tcPr>
            <w:tcW w:w="952" w:type="dxa"/>
          </w:tcPr>
          <w:p w:rsidR="005E751D" w:rsidRPr="008D1D20" w:rsidRDefault="005E751D" w:rsidP="005E751D">
            <w:pPr>
              <w:spacing w:after="0" w:line="240" w:lineRule="auto"/>
              <w:rPr>
                <w:rFonts w:ascii="Times New Roman" w:hAnsi="Times New Roman" w:cs="Times New Roman"/>
                <w:sz w:val="20"/>
                <w:szCs w:val="20"/>
              </w:rPr>
            </w:pPr>
            <w:r w:rsidRPr="008D1D20">
              <w:rPr>
                <w:rFonts w:ascii="Times New Roman" w:hAnsi="Times New Roman" w:cs="Times New Roman"/>
                <w:sz w:val="20"/>
                <w:szCs w:val="20"/>
              </w:rPr>
              <w:t>006</w:t>
            </w:r>
          </w:p>
        </w:tc>
        <w:tc>
          <w:tcPr>
            <w:tcW w:w="0" w:type="auto"/>
          </w:tcPr>
          <w:p w:rsidR="005E751D" w:rsidRPr="008D1D20" w:rsidRDefault="005E751D" w:rsidP="005E751D">
            <w:pPr>
              <w:spacing w:after="0" w:line="240" w:lineRule="auto"/>
              <w:rPr>
                <w:rFonts w:ascii="Times New Roman" w:hAnsi="Times New Roman" w:cs="Times New Roman"/>
                <w:sz w:val="20"/>
                <w:szCs w:val="20"/>
              </w:rPr>
            </w:pPr>
            <w:r w:rsidRPr="008D1D20">
              <w:rPr>
                <w:rFonts w:ascii="Times New Roman" w:hAnsi="Times New Roman" w:cs="Times New Roman"/>
                <w:sz w:val="20"/>
                <w:szCs w:val="20"/>
              </w:rPr>
              <w:t>ALCOOL 92,8 GRAUS C/LACRE DE 1 LT</w:t>
            </w:r>
          </w:p>
        </w:tc>
        <w:tc>
          <w:tcPr>
            <w:tcW w:w="0" w:type="auto"/>
          </w:tcPr>
          <w:p w:rsidR="005E751D" w:rsidRPr="008D1D20" w:rsidRDefault="005E751D" w:rsidP="005E751D">
            <w:pPr>
              <w:spacing w:after="0" w:line="240" w:lineRule="auto"/>
              <w:jc w:val="right"/>
              <w:rPr>
                <w:rFonts w:ascii="Times New Roman" w:hAnsi="Times New Roman" w:cs="Times New Roman"/>
                <w:sz w:val="20"/>
                <w:szCs w:val="20"/>
              </w:rPr>
            </w:pPr>
            <w:r w:rsidRPr="008D1D20">
              <w:rPr>
                <w:rFonts w:ascii="Times New Roman" w:hAnsi="Times New Roman" w:cs="Times New Roman"/>
                <w:sz w:val="20"/>
                <w:szCs w:val="20"/>
              </w:rPr>
              <w:t>2.573</w:t>
            </w:r>
          </w:p>
        </w:tc>
        <w:tc>
          <w:tcPr>
            <w:tcW w:w="0" w:type="auto"/>
          </w:tcPr>
          <w:p w:rsidR="005E751D" w:rsidRPr="008D1D20" w:rsidRDefault="005E751D" w:rsidP="005E751D">
            <w:pPr>
              <w:spacing w:after="0" w:line="240" w:lineRule="auto"/>
              <w:rPr>
                <w:rFonts w:ascii="Times New Roman" w:hAnsi="Times New Roman" w:cs="Times New Roman"/>
                <w:sz w:val="20"/>
                <w:szCs w:val="20"/>
              </w:rPr>
            </w:pPr>
            <w:r w:rsidRPr="008D1D20">
              <w:rPr>
                <w:rFonts w:ascii="Times New Roman" w:hAnsi="Times New Roman" w:cs="Times New Roman"/>
                <w:sz w:val="20"/>
                <w:szCs w:val="20"/>
              </w:rPr>
              <w:t>UN</w:t>
            </w:r>
          </w:p>
        </w:tc>
        <w:tc>
          <w:tcPr>
            <w:tcW w:w="0" w:type="auto"/>
          </w:tcPr>
          <w:p w:rsidR="005E751D" w:rsidRPr="008D1D20" w:rsidRDefault="005E751D" w:rsidP="005E751D">
            <w:pPr>
              <w:spacing w:after="0" w:line="240" w:lineRule="auto"/>
              <w:jc w:val="right"/>
              <w:rPr>
                <w:rFonts w:ascii="Times New Roman" w:hAnsi="Times New Roman" w:cs="Times New Roman"/>
                <w:sz w:val="20"/>
                <w:szCs w:val="20"/>
              </w:rPr>
            </w:pPr>
            <w:r w:rsidRPr="008D1D20">
              <w:rPr>
                <w:rFonts w:ascii="Times New Roman" w:hAnsi="Times New Roman" w:cs="Times New Roman"/>
                <w:sz w:val="20"/>
                <w:szCs w:val="20"/>
              </w:rPr>
              <w:t>5,00</w:t>
            </w:r>
          </w:p>
        </w:tc>
        <w:tc>
          <w:tcPr>
            <w:tcW w:w="0" w:type="auto"/>
          </w:tcPr>
          <w:p w:rsidR="005E751D" w:rsidRPr="008D1D20" w:rsidRDefault="005E751D" w:rsidP="005E751D">
            <w:pPr>
              <w:spacing w:after="0" w:line="240" w:lineRule="auto"/>
              <w:jc w:val="right"/>
              <w:rPr>
                <w:rFonts w:ascii="Times New Roman" w:hAnsi="Times New Roman" w:cs="Times New Roman"/>
                <w:sz w:val="20"/>
                <w:szCs w:val="20"/>
              </w:rPr>
            </w:pPr>
            <w:r w:rsidRPr="008D1D20">
              <w:rPr>
                <w:rFonts w:ascii="Times New Roman" w:hAnsi="Times New Roman" w:cs="Times New Roman"/>
                <w:sz w:val="20"/>
                <w:szCs w:val="20"/>
              </w:rPr>
              <w:t>12.865,00</w:t>
            </w:r>
          </w:p>
        </w:tc>
      </w:tr>
      <w:tr w:rsidR="008D1D20" w:rsidRPr="008D1D20" w:rsidTr="008D1D20">
        <w:tc>
          <w:tcPr>
            <w:tcW w:w="952" w:type="dxa"/>
          </w:tcPr>
          <w:p w:rsidR="005E751D" w:rsidRPr="008D1D20" w:rsidRDefault="005E751D" w:rsidP="005E751D">
            <w:pPr>
              <w:spacing w:after="0" w:line="240" w:lineRule="auto"/>
              <w:rPr>
                <w:rFonts w:ascii="Times New Roman" w:hAnsi="Times New Roman" w:cs="Times New Roman"/>
                <w:sz w:val="20"/>
                <w:szCs w:val="20"/>
              </w:rPr>
            </w:pPr>
            <w:r w:rsidRPr="008D1D20">
              <w:rPr>
                <w:rFonts w:ascii="Times New Roman" w:hAnsi="Times New Roman" w:cs="Times New Roman"/>
                <w:sz w:val="20"/>
                <w:szCs w:val="20"/>
              </w:rPr>
              <w:t>07</w:t>
            </w:r>
          </w:p>
        </w:tc>
        <w:tc>
          <w:tcPr>
            <w:tcW w:w="0" w:type="auto"/>
          </w:tcPr>
          <w:p w:rsidR="005E751D" w:rsidRPr="008D1D20" w:rsidRDefault="005E751D" w:rsidP="005E751D">
            <w:pPr>
              <w:spacing w:after="0" w:line="240" w:lineRule="auto"/>
              <w:rPr>
                <w:rFonts w:ascii="Times New Roman" w:hAnsi="Times New Roman" w:cs="Times New Roman"/>
                <w:sz w:val="20"/>
                <w:szCs w:val="20"/>
              </w:rPr>
            </w:pPr>
            <w:r w:rsidRPr="008D1D20">
              <w:rPr>
                <w:rFonts w:ascii="Times New Roman" w:hAnsi="Times New Roman" w:cs="Times New Roman"/>
                <w:sz w:val="20"/>
                <w:szCs w:val="20"/>
              </w:rPr>
              <w:t>AMACIANTE DE ROUPAS 2 LITROS</w:t>
            </w:r>
          </w:p>
        </w:tc>
        <w:tc>
          <w:tcPr>
            <w:tcW w:w="0" w:type="auto"/>
          </w:tcPr>
          <w:p w:rsidR="005E751D" w:rsidRPr="008D1D20" w:rsidRDefault="005E751D" w:rsidP="005E751D">
            <w:pPr>
              <w:spacing w:after="0" w:line="240" w:lineRule="auto"/>
              <w:jc w:val="right"/>
              <w:rPr>
                <w:rFonts w:ascii="Times New Roman" w:hAnsi="Times New Roman" w:cs="Times New Roman"/>
                <w:sz w:val="20"/>
                <w:szCs w:val="20"/>
              </w:rPr>
            </w:pPr>
            <w:r w:rsidRPr="008D1D20">
              <w:rPr>
                <w:rFonts w:ascii="Times New Roman" w:hAnsi="Times New Roman" w:cs="Times New Roman"/>
                <w:sz w:val="20"/>
                <w:szCs w:val="20"/>
              </w:rPr>
              <w:t>650</w:t>
            </w:r>
          </w:p>
        </w:tc>
        <w:tc>
          <w:tcPr>
            <w:tcW w:w="0" w:type="auto"/>
          </w:tcPr>
          <w:p w:rsidR="005E751D" w:rsidRPr="008D1D20" w:rsidRDefault="005E751D" w:rsidP="005E751D">
            <w:pPr>
              <w:spacing w:after="0" w:line="240" w:lineRule="auto"/>
              <w:rPr>
                <w:rFonts w:ascii="Times New Roman" w:hAnsi="Times New Roman" w:cs="Times New Roman"/>
                <w:sz w:val="20"/>
                <w:szCs w:val="20"/>
              </w:rPr>
            </w:pPr>
            <w:r w:rsidRPr="008D1D20">
              <w:rPr>
                <w:rFonts w:ascii="Times New Roman" w:hAnsi="Times New Roman" w:cs="Times New Roman"/>
                <w:sz w:val="20"/>
                <w:szCs w:val="20"/>
              </w:rPr>
              <w:t>UN</w:t>
            </w:r>
          </w:p>
        </w:tc>
        <w:tc>
          <w:tcPr>
            <w:tcW w:w="0" w:type="auto"/>
          </w:tcPr>
          <w:p w:rsidR="005E751D" w:rsidRPr="008D1D20" w:rsidRDefault="005E751D" w:rsidP="005E751D">
            <w:pPr>
              <w:spacing w:after="0" w:line="240" w:lineRule="auto"/>
              <w:jc w:val="right"/>
              <w:rPr>
                <w:rFonts w:ascii="Times New Roman" w:hAnsi="Times New Roman" w:cs="Times New Roman"/>
                <w:sz w:val="20"/>
                <w:szCs w:val="20"/>
              </w:rPr>
            </w:pPr>
            <w:r w:rsidRPr="008D1D20">
              <w:rPr>
                <w:rFonts w:ascii="Times New Roman" w:hAnsi="Times New Roman" w:cs="Times New Roman"/>
                <w:sz w:val="20"/>
                <w:szCs w:val="20"/>
              </w:rPr>
              <w:t>3,60</w:t>
            </w:r>
          </w:p>
        </w:tc>
        <w:tc>
          <w:tcPr>
            <w:tcW w:w="0" w:type="auto"/>
          </w:tcPr>
          <w:p w:rsidR="005E751D" w:rsidRPr="008D1D20" w:rsidRDefault="005E751D" w:rsidP="005E751D">
            <w:pPr>
              <w:spacing w:after="0" w:line="240" w:lineRule="auto"/>
              <w:jc w:val="right"/>
              <w:rPr>
                <w:rFonts w:ascii="Times New Roman" w:hAnsi="Times New Roman" w:cs="Times New Roman"/>
                <w:sz w:val="20"/>
                <w:szCs w:val="20"/>
              </w:rPr>
            </w:pPr>
            <w:r w:rsidRPr="008D1D20">
              <w:rPr>
                <w:rFonts w:ascii="Times New Roman" w:hAnsi="Times New Roman" w:cs="Times New Roman"/>
                <w:sz w:val="20"/>
                <w:szCs w:val="20"/>
              </w:rPr>
              <w:t>2.340,00</w:t>
            </w:r>
          </w:p>
        </w:tc>
      </w:tr>
      <w:tr w:rsidR="008D1D20" w:rsidRPr="008D1D20" w:rsidTr="008D1D20">
        <w:tc>
          <w:tcPr>
            <w:tcW w:w="952" w:type="dxa"/>
          </w:tcPr>
          <w:p w:rsidR="005E751D" w:rsidRPr="008D1D20" w:rsidRDefault="005E751D" w:rsidP="005E751D">
            <w:pPr>
              <w:spacing w:after="0" w:line="240" w:lineRule="auto"/>
              <w:rPr>
                <w:rFonts w:ascii="Times New Roman" w:hAnsi="Times New Roman" w:cs="Times New Roman"/>
                <w:sz w:val="20"/>
                <w:szCs w:val="20"/>
              </w:rPr>
            </w:pPr>
            <w:r w:rsidRPr="008D1D20">
              <w:rPr>
                <w:rFonts w:ascii="Times New Roman" w:hAnsi="Times New Roman" w:cs="Times New Roman"/>
                <w:sz w:val="20"/>
                <w:szCs w:val="20"/>
              </w:rPr>
              <w:t>0022</w:t>
            </w:r>
          </w:p>
        </w:tc>
        <w:tc>
          <w:tcPr>
            <w:tcW w:w="0" w:type="auto"/>
          </w:tcPr>
          <w:p w:rsidR="005E751D" w:rsidRPr="008D1D20" w:rsidRDefault="005E751D" w:rsidP="005E751D">
            <w:pPr>
              <w:spacing w:after="0" w:line="240" w:lineRule="auto"/>
              <w:rPr>
                <w:rFonts w:ascii="Times New Roman" w:hAnsi="Times New Roman" w:cs="Times New Roman"/>
                <w:sz w:val="20"/>
                <w:szCs w:val="20"/>
              </w:rPr>
            </w:pPr>
            <w:r w:rsidRPr="008D1D20">
              <w:rPr>
                <w:rFonts w:ascii="Times New Roman" w:hAnsi="Times New Roman" w:cs="Times New Roman"/>
                <w:sz w:val="20"/>
                <w:szCs w:val="20"/>
              </w:rPr>
              <w:t>BRILHO ALUMINIO  500 ML</w:t>
            </w:r>
          </w:p>
        </w:tc>
        <w:tc>
          <w:tcPr>
            <w:tcW w:w="0" w:type="auto"/>
          </w:tcPr>
          <w:p w:rsidR="005E751D" w:rsidRPr="008D1D20" w:rsidRDefault="005E751D" w:rsidP="005E751D">
            <w:pPr>
              <w:spacing w:after="0" w:line="240" w:lineRule="auto"/>
              <w:jc w:val="right"/>
              <w:rPr>
                <w:rFonts w:ascii="Times New Roman" w:hAnsi="Times New Roman" w:cs="Times New Roman"/>
                <w:sz w:val="20"/>
                <w:szCs w:val="20"/>
              </w:rPr>
            </w:pPr>
            <w:r w:rsidRPr="008D1D20">
              <w:rPr>
                <w:rFonts w:ascii="Times New Roman" w:hAnsi="Times New Roman" w:cs="Times New Roman"/>
                <w:sz w:val="20"/>
                <w:szCs w:val="20"/>
              </w:rPr>
              <w:t>200</w:t>
            </w:r>
          </w:p>
        </w:tc>
        <w:tc>
          <w:tcPr>
            <w:tcW w:w="0" w:type="auto"/>
          </w:tcPr>
          <w:p w:rsidR="005E751D" w:rsidRPr="008D1D20" w:rsidRDefault="005E751D" w:rsidP="005E751D">
            <w:pPr>
              <w:spacing w:after="0" w:line="240" w:lineRule="auto"/>
              <w:rPr>
                <w:rFonts w:ascii="Times New Roman" w:hAnsi="Times New Roman" w:cs="Times New Roman"/>
                <w:sz w:val="20"/>
                <w:szCs w:val="20"/>
              </w:rPr>
            </w:pPr>
            <w:r w:rsidRPr="008D1D20">
              <w:rPr>
                <w:rFonts w:ascii="Times New Roman" w:hAnsi="Times New Roman" w:cs="Times New Roman"/>
                <w:sz w:val="20"/>
                <w:szCs w:val="20"/>
              </w:rPr>
              <w:t>UN</w:t>
            </w:r>
          </w:p>
        </w:tc>
        <w:tc>
          <w:tcPr>
            <w:tcW w:w="0" w:type="auto"/>
          </w:tcPr>
          <w:p w:rsidR="005E751D" w:rsidRPr="008D1D20" w:rsidRDefault="005E751D" w:rsidP="005E751D">
            <w:pPr>
              <w:spacing w:after="0" w:line="240" w:lineRule="auto"/>
              <w:jc w:val="right"/>
              <w:rPr>
                <w:rFonts w:ascii="Times New Roman" w:hAnsi="Times New Roman" w:cs="Times New Roman"/>
                <w:sz w:val="20"/>
                <w:szCs w:val="20"/>
              </w:rPr>
            </w:pPr>
            <w:r w:rsidRPr="008D1D20">
              <w:rPr>
                <w:rFonts w:ascii="Times New Roman" w:hAnsi="Times New Roman" w:cs="Times New Roman"/>
                <w:sz w:val="20"/>
                <w:szCs w:val="20"/>
              </w:rPr>
              <w:t>1,51</w:t>
            </w:r>
          </w:p>
        </w:tc>
        <w:tc>
          <w:tcPr>
            <w:tcW w:w="0" w:type="auto"/>
          </w:tcPr>
          <w:p w:rsidR="005E751D" w:rsidRPr="008D1D20" w:rsidRDefault="005E751D" w:rsidP="005E751D">
            <w:pPr>
              <w:spacing w:after="0" w:line="240" w:lineRule="auto"/>
              <w:jc w:val="right"/>
              <w:rPr>
                <w:rFonts w:ascii="Times New Roman" w:hAnsi="Times New Roman" w:cs="Times New Roman"/>
                <w:sz w:val="20"/>
                <w:szCs w:val="20"/>
              </w:rPr>
            </w:pPr>
            <w:r w:rsidRPr="008D1D20">
              <w:rPr>
                <w:rFonts w:ascii="Times New Roman" w:hAnsi="Times New Roman" w:cs="Times New Roman"/>
                <w:sz w:val="20"/>
                <w:szCs w:val="20"/>
              </w:rPr>
              <w:t>302,00</w:t>
            </w:r>
          </w:p>
        </w:tc>
      </w:tr>
      <w:tr w:rsidR="008D1D20" w:rsidRPr="008D1D20" w:rsidTr="008D1D20">
        <w:tc>
          <w:tcPr>
            <w:tcW w:w="952" w:type="dxa"/>
          </w:tcPr>
          <w:p w:rsidR="005E751D" w:rsidRPr="008D1D20" w:rsidRDefault="005E751D" w:rsidP="005E751D">
            <w:pPr>
              <w:spacing w:after="0" w:line="240" w:lineRule="auto"/>
              <w:rPr>
                <w:rFonts w:ascii="Times New Roman" w:hAnsi="Times New Roman" w:cs="Times New Roman"/>
                <w:sz w:val="20"/>
                <w:szCs w:val="20"/>
              </w:rPr>
            </w:pPr>
            <w:r w:rsidRPr="008D1D20">
              <w:rPr>
                <w:rFonts w:ascii="Times New Roman" w:hAnsi="Times New Roman" w:cs="Times New Roman"/>
                <w:sz w:val="20"/>
                <w:szCs w:val="20"/>
              </w:rPr>
              <w:t>045</w:t>
            </w:r>
          </w:p>
        </w:tc>
        <w:tc>
          <w:tcPr>
            <w:tcW w:w="0" w:type="auto"/>
          </w:tcPr>
          <w:p w:rsidR="005E751D" w:rsidRPr="008D1D20" w:rsidRDefault="005E751D" w:rsidP="005E751D">
            <w:pPr>
              <w:spacing w:after="0" w:line="240" w:lineRule="auto"/>
              <w:rPr>
                <w:rFonts w:ascii="Times New Roman" w:hAnsi="Times New Roman" w:cs="Times New Roman"/>
                <w:sz w:val="20"/>
                <w:szCs w:val="20"/>
              </w:rPr>
            </w:pPr>
            <w:r w:rsidRPr="008D1D20">
              <w:rPr>
                <w:rFonts w:ascii="Times New Roman" w:hAnsi="Times New Roman" w:cs="Times New Roman"/>
                <w:sz w:val="20"/>
                <w:szCs w:val="20"/>
              </w:rPr>
              <w:t>COPO DESC. 50ML C/100 UN</w:t>
            </w:r>
          </w:p>
        </w:tc>
        <w:tc>
          <w:tcPr>
            <w:tcW w:w="0" w:type="auto"/>
          </w:tcPr>
          <w:p w:rsidR="005E751D" w:rsidRPr="008D1D20" w:rsidRDefault="005E751D" w:rsidP="005E751D">
            <w:pPr>
              <w:spacing w:after="0" w:line="240" w:lineRule="auto"/>
              <w:jc w:val="right"/>
              <w:rPr>
                <w:rFonts w:ascii="Times New Roman" w:hAnsi="Times New Roman" w:cs="Times New Roman"/>
                <w:sz w:val="20"/>
                <w:szCs w:val="20"/>
              </w:rPr>
            </w:pPr>
            <w:r w:rsidRPr="008D1D20">
              <w:rPr>
                <w:rFonts w:ascii="Times New Roman" w:hAnsi="Times New Roman" w:cs="Times New Roman"/>
                <w:sz w:val="20"/>
                <w:szCs w:val="20"/>
              </w:rPr>
              <w:t>340</w:t>
            </w:r>
          </w:p>
        </w:tc>
        <w:tc>
          <w:tcPr>
            <w:tcW w:w="0" w:type="auto"/>
          </w:tcPr>
          <w:p w:rsidR="005E751D" w:rsidRPr="008D1D20" w:rsidRDefault="005E751D" w:rsidP="005E751D">
            <w:pPr>
              <w:spacing w:after="0" w:line="240" w:lineRule="auto"/>
              <w:rPr>
                <w:rFonts w:ascii="Times New Roman" w:hAnsi="Times New Roman" w:cs="Times New Roman"/>
                <w:sz w:val="20"/>
                <w:szCs w:val="20"/>
              </w:rPr>
            </w:pPr>
            <w:r w:rsidRPr="008D1D20">
              <w:rPr>
                <w:rFonts w:ascii="Times New Roman" w:hAnsi="Times New Roman" w:cs="Times New Roman"/>
                <w:sz w:val="20"/>
                <w:szCs w:val="20"/>
              </w:rPr>
              <w:t>PC</w:t>
            </w:r>
          </w:p>
        </w:tc>
        <w:tc>
          <w:tcPr>
            <w:tcW w:w="0" w:type="auto"/>
          </w:tcPr>
          <w:p w:rsidR="005E751D" w:rsidRPr="008D1D20" w:rsidRDefault="005E751D" w:rsidP="005E751D">
            <w:pPr>
              <w:spacing w:after="0" w:line="240" w:lineRule="auto"/>
              <w:jc w:val="right"/>
              <w:rPr>
                <w:rFonts w:ascii="Times New Roman" w:hAnsi="Times New Roman" w:cs="Times New Roman"/>
                <w:sz w:val="20"/>
                <w:szCs w:val="20"/>
              </w:rPr>
            </w:pPr>
            <w:r w:rsidRPr="008D1D20">
              <w:rPr>
                <w:rFonts w:ascii="Times New Roman" w:hAnsi="Times New Roman" w:cs="Times New Roman"/>
                <w:sz w:val="20"/>
                <w:szCs w:val="20"/>
              </w:rPr>
              <w:t>1,18</w:t>
            </w:r>
          </w:p>
        </w:tc>
        <w:tc>
          <w:tcPr>
            <w:tcW w:w="0" w:type="auto"/>
          </w:tcPr>
          <w:p w:rsidR="005E751D" w:rsidRPr="008D1D20" w:rsidRDefault="005E751D" w:rsidP="005E751D">
            <w:pPr>
              <w:spacing w:after="0" w:line="240" w:lineRule="auto"/>
              <w:jc w:val="right"/>
              <w:rPr>
                <w:rFonts w:ascii="Times New Roman" w:hAnsi="Times New Roman" w:cs="Times New Roman"/>
                <w:sz w:val="20"/>
                <w:szCs w:val="20"/>
              </w:rPr>
            </w:pPr>
            <w:r w:rsidRPr="008D1D20">
              <w:rPr>
                <w:rFonts w:ascii="Times New Roman" w:hAnsi="Times New Roman" w:cs="Times New Roman"/>
                <w:sz w:val="20"/>
                <w:szCs w:val="20"/>
              </w:rPr>
              <w:t>401,20</w:t>
            </w:r>
          </w:p>
        </w:tc>
      </w:tr>
      <w:tr w:rsidR="008D1D20" w:rsidRPr="008D1D20" w:rsidTr="008D1D20">
        <w:tc>
          <w:tcPr>
            <w:tcW w:w="952" w:type="dxa"/>
          </w:tcPr>
          <w:p w:rsidR="005E751D" w:rsidRPr="008D1D20" w:rsidRDefault="005E751D" w:rsidP="005E751D">
            <w:pPr>
              <w:spacing w:after="0" w:line="240" w:lineRule="auto"/>
              <w:rPr>
                <w:rFonts w:ascii="Times New Roman" w:hAnsi="Times New Roman" w:cs="Times New Roman"/>
                <w:sz w:val="20"/>
                <w:szCs w:val="20"/>
              </w:rPr>
            </w:pPr>
            <w:r w:rsidRPr="008D1D20">
              <w:rPr>
                <w:rFonts w:ascii="Times New Roman" w:hAnsi="Times New Roman" w:cs="Times New Roman"/>
                <w:sz w:val="20"/>
                <w:szCs w:val="20"/>
              </w:rPr>
              <w:t>046</w:t>
            </w:r>
          </w:p>
        </w:tc>
        <w:tc>
          <w:tcPr>
            <w:tcW w:w="0" w:type="auto"/>
          </w:tcPr>
          <w:p w:rsidR="005E751D" w:rsidRPr="008D1D20" w:rsidRDefault="005E751D" w:rsidP="005E751D">
            <w:pPr>
              <w:spacing w:after="0" w:line="240" w:lineRule="auto"/>
              <w:rPr>
                <w:rFonts w:ascii="Times New Roman" w:hAnsi="Times New Roman" w:cs="Times New Roman"/>
                <w:sz w:val="20"/>
                <w:szCs w:val="20"/>
              </w:rPr>
            </w:pPr>
            <w:r w:rsidRPr="008D1D20">
              <w:rPr>
                <w:rFonts w:ascii="Times New Roman" w:hAnsi="Times New Roman" w:cs="Times New Roman"/>
                <w:sz w:val="20"/>
                <w:szCs w:val="20"/>
              </w:rPr>
              <w:t>COPO DESC. DE 200ML C/100 UND</w:t>
            </w:r>
          </w:p>
        </w:tc>
        <w:tc>
          <w:tcPr>
            <w:tcW w:w="0" w:type="auto"/>
          </w:tcPr>
          <w:p w:rsidR="005E751D" w:rsidRPr="008D1D20" w:rsidRDefault="005E751D" w:rsidP="005E751D">
            <w:pPr>
              <w:spacing w:after="0" w:line="240" w:lineRule="auto"/>
              <w:jc w:val="right"/>
              <w:rPr>
                <w:rFonts w:ascii="Times New Roman" w:hAnsi="Times New Roman" w:cs="Times New Roman"/>
                <w:sz w:val="20"/>
                <w:szCs w:val="20"/>
              </w:rPr>
            </w:pPr>
            <w:r w:rsidRPr="008D1D20">
              <w:rPr>
                <w:rFonts w:ascii="Times New Roman" w:hAnsi="Times New Roman" w:cs="Times New Roman"/>
                <w:sz w:val="20"/>
                <w:szCs w:val="20"/>
              </w:rPr>
              <w:t>2.140</w:t>
            </w:r>
          </w:p>
        </w:tc>
        <w:tc>
          <w:tcPr>
            <w:tcW w:w="0" w:type="auto"/>
          </w:tcPr>
          <w:p w:rsidR="005E751D" w:rsidRPr="008D1D20" w:rsidRDefault="005E751D" w:rsidP="005E751D">
            <w:pPr>
              <w:spacing w:after="0" w:line="240" w:lineRule="auto"/>
              <w:rPr>
                <w:rFonts w:ascii="Times New Roman" w:hAnsi="Times New Roman" w:cs="Times New Roman"/>
                <w:sz w:val="20"/>
                <w:szCs w:val="20"/>
              </w:rPr>
            </w:pPr>
            <w:r w:rsidRPr="008D1D20">
              <w:rPr>
                <w:rFonts w:ascii="Times New Roman" w:hAnsi="Times New Roman" w:cs="Times New Roman"/>
                <w:sz w:val="20"/>
                <w:szCs w:val="20"/>
              </w:rPr>
              <w:t>PC</w:t>
            </w:r>
          </w:p>
        </w:tc>
        <w:tc>
          <w:tcPr>
            <w:tcW w:w="0" w:type="auto"/>
          </w:tcPr>
          <w:p w:rsidR="005E751D" w:rsidRPr="008D1D20" w:rsidRDefault="005E751D" w:rsidP="005E751D">
            <w:pPr>
              <w:spacing w:after="0" w:line="240" w:lineRule="auto"/>
              <w:jc w:val="right"/>
              <w:rPr>
                <w:rFonts w:ascii="Times New Roman" w:hAnsi="Times New Roman" w:cs="Times New Roman"/>
                <w:sz w:val="20"/>
                <w:szCs w:val="20"/>
              </w:rPr>
            </w:pPr>
            <w:r w:rsidRPr="008D1D20">
              <w:rPr>
                <w:rFonts w:ascii="Times New Roman" w:hAnsi="Times New Roman" w:cs="Times New Roman"/>
                <w:sz w:val="20"/>
                <w:szCs w:val="20"/>
              </w:rPr>
              <w:t>2,62</w:t>
            </w:r>
          </w:p>
        </w:tc>
        <w:tc>
          <w:tcPr>
            <w:tcW w:w="0" w:type="auto"/>
          </w:tcPr>
          <w:p w:rsidR="005E751D" w:rsidRPr="008D1D20" w:rsidRDefault="005E751D" w:rsidP="005E751D">
            <w:pPr>
              <w:spacing w:after="0" w:line="240" w:lineRule="auto"/>
              <w:jc w:val="right"/>
              <w:rPr>
                <w:rFonts w:ascii="Times New Roman" w:hAnsi="Times New Roman" w:cs="Times New Roman"/>
                <w:sz w:val="20"/>
                <w:szCs w:val="20"/>
              </w:rPr>
            </w:pPr>
            <w:r w:rsidRPr="008D1D20">
              <w:rPr>
                <w:rFonts w:ascii="Times New Roman" w:hAnsi="Times New Roman" w:cs="Times New Roman"/>
                <w:sz w:val="20"/>
                <w:szCs w:val="20"/>
              </w:rPr>
              <w:t>5.606,80</w:t>
            </w:r>
          </w:p>
        </w:tc>
      </w:tr>
      <w:tr w:rsidR="008D1D20" w:rsidRPr="008D1D20" w:rsidTr="008D1D20">
        <w:tc>
          <w:tcPr>
            <w:tcW w:w="952" w:type="dxa"/>
          </w:tcPr>
          <w:p w:rsidR="005E751D" w:rsidRPr="008D1D20" w:rsidRDefault="005E751D" w:rsidP="005E751D">
            <w:pPr>
              <w:spacing w:after="0" w:line="240" w:lineRule="auto"/>
              <w:rPr>
                <w:rFonts w:ascii="Times New Roman" w:hAnsi="Times New Roman" w:cs="Times New Roman"/>
                <w:sz w:val="20"/>
                <w:szCs w:val="20"/>
              </w:rPr>
            </w:pPr>
            <w:r w:rsidRPr="008D1D20">
              <w:rPr>
                <w:rFonts w:ascii="Times New Roman" w:hAnsi="Times New Roman" w:cs="Times New Roman"/>
                <w:sz w:val="20"/>
                <w:szCs w:val="20"/>
              </w:rPr>
              <w:t>050</w:t>
            </w:r>
          </w:p>
        </w:tc>
        <w:tc>
          <w:tcPr>
            <w:tcW w:w="0" w:type="auto"/>
          </w:tcPr>
          <w:p w:rsidR="005E751D" w:rsidRPr="008D1D20" w:rsidRDefault="005E751D" w:rsidP="005E751D">
            <w:pPr>
              <w:spacing w:after="0" w:line="240" w:lineRule="auto"/>
              <w:rPr>
                <w:rFonts w:ascii="Times New Roman" w:hAnsi="Times New Roman" w:cs="Times New Roman"/>
                <w:sz w:val="20"/>
                <w:szCs w:val="20"/>
              </w:rPr>
            </w:pPr>
            <w:r w:rsidRPr="008D1D20">
              <w:rPr>
                <w:rFonts w:ascii="Times New Roman" w:hAnsi="Times New Roman" w:cs="Times New Roman"/>
                <w:sz w:val="20"/>
                <w:szCs w:val="20"/>
              </w:rPr>
              <w:t>CREME DENTAL C/ 50gr</w:t>
            </w:r>
          </w:p>
        </w:tc>
        <w:tc>
          <w:tcPr>
            <w:tcW w:w="0" w:type="auto"/>
          </w:tcPr>
          <w:p w:rsidR="005E751D" w:rsidRPr="008D1D20" w:rsidRDefault="005E751D" w:rsidP="005E751D">
            <w:pPr>
              <w:spacing w:after="0" w:line="240" w:lineRule="auto"/>
              <w:jc w:val="right"/>
              <w:rPr>
                <w:rFonts w:ascii="Times New Roman" w:hAnsi="Times New Roman" w:cs="Times New Roman"/>
                <w:sz w:val="20"/>
                <w:szCs w:val="20"/>
              </w:rPr>
            </w:pPr>
            <w:r w:rsidRPr="008D1D20">
              <w:rPr>
                <w:rFonts w:ascii="Times New Roman" w:hAnsi="Times New Roman" w:cs="Times New Roman"/>
                <w:sz w:val="20"/>
                <w:szCs w:val="20"/>
              </w:rPr>
              <w:t>5.000</w:t>
            </w:r>
          </w:p>
        </w:tc>
        <w:tc>
          <w:tcPr>
            <w:tcW w:w="0" w:type="auto"/>
          </w:tcPr>
          <w:p w:rsidR="005E751D" w:rsidRPr="008D1D20" w:rsidRDefault="005E751D" w:rsidP="005E751D">
            <w:pPr>
              <w:spacing w:after="0" w:line="240" w:lineRule="auto"/>
              <w:rPr>
                <w:rFonts w:ascii="Times New Roman" w:hAnsi="Times New Roman" w:cs="Times New Roman"/>
                <w:sz w:val="20"/>
                <w:szCs w:val="20"/>
              </w:rPr>
            </w:pPr>
            <w:r w:rsidRPr="008D1D20">
              <w:rPr>
                <w:rFonts w:ascii="Times New Roman" w:hAnsi="Times New Roman" w:cs="Times New Roman"/>
                <w:sz w:val="20"/>
                <w:szCs w:val="20"/>
              </w:rPr>
              <w:t>UN</w:t>
            </w:r>
          </w:p>
        </w:tc>
        <w:tc>
          <w:tcPr>
            <w:tcW w:w="0" w:type="auto"/>
          </w:tcPr>
          <w:p w:rsidR="005E751D" w:rsidRPr="008D1D20" w:rsidRDefault="005E751D" w:rsidP="005E751D">
            <w:pPr>
              <w:spacing w:after="0" w:line="240" w:lineRule="auto"/>
              <w:jc w:val="right"/>
              <w:rPr>
                <w:rFonts w:ascii="Times New Roman" w:hAnsi="Times New Roman" w:cs="Times New Roman"/>
                <w:sz w:val="20"/>
                <w:szCs w:val="20"/>
              </w:rPr>
            </w:pPr>
            <w:r w:rsidRPr="008D1D20">
              <w:rPr>
                <w:rFonts w:ascii="Times New Roman" w:hAnsi="Times New Roman" w:cs="Times New Roman"/>
                <w:sz w:val="20"/>
                <w:szCs w:val="20"/>
              </w:rPr>
              <w:t>2,43</w:t>
            </w:r>
          </w:p>
        </w:tc>
        <w:tc>
          <w:tcPr>
            <w:tcW w:w="0" w:type="auto"/>
          </w:tcPr>
          <w:p w:rsidR="005E751D" w:rsidRPr="008D1D20" w:rsidRDefault="005E751D" w:rsidP="005E751D">
            <w:pPr>
              <w:spacing w:after="0" w:line="240" w:lineRule="auto"/>
              <w:jc w:val="right"/>
              <w:rPr>
                <w:rFonts w:ascii="Times New Roman" w:hAnsi="Times New Roman" w:cs="Times New Roman"/>
                <w:sz w:val="20"/>
                <w:szCs w:val="20"/>
              </w:rPr>
            </w:pPr>
            <w:r w:rsidRPr="008D1D20">
              <w:rPr>
                <w:rFonts w:ascii="Times New Roman" w:hAnsi="Times New Roman" w:cs="Times New Roman"/>
                <w:sz w:val="20"/>
                <w:szCs w:val="20"/>
              </w:rPr>
              <w:t>12.150,00</w:t>
            </w:r>
          </w:p>
        </w:tc>
      </w:tr>
      <w:tr w:rsidR="008D1D20" w:rsidRPr="008D1D20" w:rsidTr="008D1D20">
        <w:tc>
          <w:tcPr>
            <w:tcW w:w="952" w:type="dxa"/>
          </w:tcPr>
          <w:p w:rsidR="005E751D" w:rsidRPr="008D1D20" w:rsidRDefault="005E751D" w:rsidP="005E751D">
            <w:pPr>
              <w:spacing w:after="0" w:line="240" w:lineRule="auto"/>
              <w:rPr>
                <w:rFonts w:ascii="Times New Roman" w:hAnsi="Times New Roman" w:cs="Times New Roman"/>
                <w:sz w:val="20"/>
                <w:szCs w:val="20"/>
              </w:rPr>
            </w:pPr>
            <w:r w:rsidRPr="008D1D20">
              <w:rPr>
                <w:rFonts w:ascii="Times New Roman" w:hAnsi="Times New Roman" w:cs="Times New Roman"/>
                <w:sz w:val="20"/>
                <w:szCs w:val="20"/>
              </w:rPr>
              <w:t>52</w:t>
            </w:r>
          </w:p>
        </w:tc>
        <w:tc>
          <w:tcPr>
            <w:tcW w:w="0" w:type="auto"/>
          </w:tcPr>
          <w:p w:rsidR="005E751D" w:rsidRPr="008D1D20" w:rsidRDefault="005E751D" w:rsidP="005E751D">
            <w:pPr>
              <w:spacing w:after="0" w:line="240" w:lineRule="auto"/>
              <w:rPr>
                <w:rFonts w:ascii="Times New Roman" w:hAnsi="Times New Roman" w:cs="Times New Roman"/>
                <w:sz w:val="20"/>
                <w:szCs w:val="20"/>
              </w:rPr>
            </w:pPr>
            <w:r w:rsidRPr="008D1D20">
              <w:rPr>
                <w:rFonts w:ascii="Times New Roman" w:hAnsi="Times New Roman" w:cs="Times New Roman"/>
                <w:sz w:val="20"/>
                <w:szCs w:val="20"/>
              </w:rPr>
              <w:t>DESINFETANTE C/2 LITROS</w:t>
            </w:r>
          </w:p>
        </w:tc>
        <w:tc>
          <w:tcPr>
            <w:tcW w:w="0" w:type="auto"/>
          </w:tcPr>
          <w:p w:rsidR="005E751D" w:rsidRPr="008D1D20" w:rsidRDefault="005E751D" w:rsidP="005E751D">
            <w:pPr>
              <w:spacing w:after="0" w:line="240" w:lineRule="auto"/>
              <w:jc w:val="right"/>
              <w:rPr>
                <w:rFonts w:ascii="Times New Roman" w:hAnsi="Times New Roman" w:cs="Times New Roman"/>
                <w:sz w:val="20"/>
                <w:szCs w:val="20"/>
              </w:rPr>
            </w:pPr>
            <w:r w:rsidRPr="008D1D20">
              <w:rPr>
                <w:rFonts w:ascii="Times New Roman" w:hAnsi="Times New Roman" w:cs="Times New Roman"/>
                <w:sz w:val="20"/>
                <w:szCs w:val="20"/>
              </w:rPr>
              <w:t>1.041</w:t>
            </w:r>
          </w:p>
        </w:tc>
        <w:tc>
          <w:tcPr>
            <w:tcW w:w="0" w:type="auto"/>
          </w:tcPr>
          <w:p w:rsidR="005E751D" w:rsidRPr="008D1D20" w:rsidRDefault="005E751D" w:rsidP="005E751D">
            <w:pPr>
              <w:spacing w:after="0" w:line="240" w:lineRule="auto"/>
              <w:rPr>
                <w:rFonts w:ascii="Times New Roman" w:hAnsi="Times New Roman" w:cs="Times New Roman"/>
                <w:sz w:val="20"/>
                <w:szCs w:val="20"/>
              </w:rPr>
            </w:pPr>
            <w:r w:rsidRPr="008D1D20">
              <w:rPr>
                <w:rFonts w:ascii="Times New Roman" w:hAnsi="Times New Roman" w:cs="Times New Roman"/>
                <w:sz w:val="20"/>
                <w:szCs w:val="20"/>
              </w:rPr>
              <w:t>UN</w:t>
            </w:r>
          </w:p>
        </w:tc>
        <w:tc>
          <w:tcPr>
            <w:tcW w:w="0" w:type="auto"/>
          </w:tcPr>
          <w:p w:rsidR="005E751D" w:rsidRPr="008D1D20" w:rsidRDefault="005E751D" w:rsidP="005E751D">
            <w:pPr>
              <w:spacing w:after="0" w:line="240" w:lineRule="auto"/>
              <w:jc w:val="right"/>
              <w:rPr>
                <w:rFonts w:ascii="Times New Roman" w:hAnsi="Times New Roman" w:cs="Times New Roman"/>
                <w:sz w:val="20"/>
                <w:szCs w:val="20"/>
              </w:rPr>
            </w:pPr>
            <w:r w:rsidRPr="008D1D20">
              <w:rPr>
                <w:rFonts w:ascii="Times New Roman" w:hAnsi="Times New Roman" w:cs="Times New Roman"/>
                <w:sz w:val="20"/>
                <w:szCs w:val="20"/>
              </w:rPr>
              <w:t>3,28</w:t>
            </w:r>
          </w:p>
        </w:tc>
        <w:tc>
          <w:tcPr>
            <w:tcW w:w="0" w:type="auto"/>
          </w:tcPr>
          <w:p w:rsidR="005E751D" w:rsidRPr="008D1D20" w:rsidRDefault="005E751D" w:rsidP="005E751D">
            <w:pPr>
              <w:spacing w:after="0" w:line="240" w:lineRule="auto"/>
              <w:jc w:val="right"/>
              <w:rPr>
                <w:rFonts w:ascii="Times New Roman" w:hAnsi="Times New Roman" w:cs="Times New Roman"/>
                <w:sz w:val="20"/>
                <w:szCs w:val="20"/>
              </w:rPr>
            </w:pPr>
            <w:r w:rsidRPr="008D1D20">
              <w:rPr>
                <w:rFonts w:ascii="Times New Roman" w:hAnsi="Times New Roman" w:cs="Times New Roman"/>
                <w:sz w:val="20"/>
                <w:szCs w:val="20"/>
              </w:rPr>
              <w:t>3.414,48</w:t>
            </w:r>
          </w:p>
        </w:tc>
      </w:tr>
      <w:tr w:rsidR="008D1D20" w:rsidRPr="008D1D20" w:rsidTr="008D1D20">
        <w:tc>
          <w:tcPr>
            <w:tcW w:w="952" w:type="dxa"/>
          </w:tcPr>
          <w:p w:rsidR="005E751D" w:rsidRPr="008D1D20" w:rsidRDefault="005E751D" w:rsidP="005E751D">
            <w:pPr>
              <w:spacing w:after="0" w:line="240" w:lineRule="auto"/>
              <w:rPr>
                <w:rFonts w:ascii="Times New Roman" w:hAnsi="Times New Roman" w:cs="Times New Roman"/>
                <w:sz w:val="20"/>
                <w:szCs w:val="20"/>
              </w:rPr>
            </w:pPr>
            <w:r w:rsidRPr="008D1D20">
              <w:rPr>
                <w:rFonts w:ascii="Times New Roman" w:hAnsi="Times New Roman" w:cs="Times New Roman"/>
                <w:sz w:val="20"/>
                <w:szCs w:val="20"/>
              </w:rPr>
              <w:t>053</w:t>
            </w:r>
          </w:p>
        </w:tc>
        <w:tc>
          <w:tcPr>
            <w:tcW w:w="0" w:type="auto"/>
          </w:tcPr>
          <w:p w:rsidR="005E751D" w:rsidRPr="008D1D20" w:rsidRDefault="005E751D" w:rsidP="005E751D">
            <w:pPr>
              <w:spacing w:after="0" w:line="240" w:lineRule="auto"/>
              <w:rPr>
                <w:rFonts w:ascii="Times New Roman" w:hAnsi="Times New Roman" w:cs="Times New Roman"/>
                <w:sz w:val="20"/>
                <w:szCs w:val="20"/>
              </w:rPr>
            </w:pPr>
            <w:r w:rsidRPr="008D1D20">
              <w:rPr>
                <w:rFonts w:ascii="Times New Roman" w:hAnsi="Times New Roman" w:cs="Times New Roman"/>
                <w:sz w:val="20"/>
                <w:szCs w:val="20"/>
              </w:rPr>
              <w:t>DETERGENTE NEUTRO - 500ML</w:t>
            </w:r>
          </w:p>
        </w:tc>
        <w:tc>
          <w:tcPr>
            <w:tcW w:w="0" w:type="auto"/>
          </w:tcPr>
          <w:p w:rsidR="005E751D" w:rsidRPr="008D1D20" w:rsidRDefault="005E751D" w:rsidP="005E751D">
            <w:pPr>
              <w:spacing w:after="0" w:line="240" w:lineRule="auto"/>
              <w:jc w:val="right"/>
              <w:rPr>
                <w:rFonts w:ascii="Times New Roman" w:hAnsi="Times New Roman" w:cs="Times New Roman"/>
                <w:sz w:val="20"/>
                <w:szCs w:val="20"/>
              </w:rPr>
            </w:pPr>
            <w:r w:rsidRPr="008D1D20">
              <w:rPr>
                <w:rFonts w:ascii="Times New Roman" w:hAnsi="Times New Roman" w:cs="Times New Roman"/>
                <w:sz w:val="20"/>
                <w:szCs w:val="20"/>
              </w:rPr>
              <w:t>6.110</w:t>
            </w:r>
          </w:p>
        </w:tc>
        <w:tc>
          <w:tcPr>
            <w:tcW w:w="0" w:type="auto"/>
          </w:tcPr>
          <w:p w:rsidR="005E751D" w:rsidRPr="008D1D20" w:rsidRDefault="005E751D" w:rsidP="005E751D">
            <w:pPr>
              <w:spacing w:after="0" w:line="240" w:lineRule="auto"/>
              <w:rPr>
                <w:rFonts w:ascii="Times New Roman" w:hAnsi="Times New Roman" w:cs="Times New Roman"/>
                <w:sz w:val="20"/>
                <w:szCs w:val="20"/>
              </w:rPr>
            </w:pPr>
            <w:r w:rsidRPr="008D1D20">
              <w:rPr>
                <w:rFonts w:ascii="Times New Roman" w:hAnsi="Times New Roman" w:cs="Times New Roman"/>
                <w:sz w:val="20"/>
                <w:szCs w:val="20"/>
              </w:rPr>
              <w:t>UN</w:t>
            </w:r>
          </w:p>
        </w:tc>
        <w:tc>
          <w:tcPr>
            <w:tcW w:w="0" w:type="auto"/>
          </w:tcPr>
          <w:p w:rsidR="005E751D" w:rsidRPr="008D1D20" w:rsidRDefault="005E751D" w:rsidP="005E751D">
            <w:pPr>
              <w:spacing w:after="0" w:line="240" w:lineRule="auto"/>
              <w:jc w:val="right"/>
              <w:rPr>
                <w:rFonts w:ascii="Times New Roman" w:hAnsi="Times New Roman" w:cs="Times New Roman"/>
                <w:sz w:val="20"/>
                <w:szCs w:val="20"/>
              </w:rPr>
            </w:pPr>
            <w:r w:rsidRPr="008D1D20">
              <w:rPr>
                <w:rFonts w:ascii="Times New Roman" w:hAnsi="Times New Roman" w:cs="Times New Roman"/>
                <w:sz w:val="20"/>
                <w:szCs w:val="20"/>
              </w:rPr>
              <w:t>1,25</w:t>
            </w:r>
          </w:p>
        </w:tc>
        <w:tc>
          <w:tcPr>
            <w:tcW w:w="0" w:type="auto"/>
          </w:tcPr>
          <w:p w:rsidR="005E751D" w:rsidRPr="008D1D20" w:rsidRDefault="005E751D" w:rsidP="005E751D">
            <w:pPr>
              <w:spacing w:after="0" w:line="240" w:lineRule="auto"/>
              <w:jc w:val="right"/>
              <w:rPr>
                <w:rFonts w:ascii="Times New Roman" w:hAnsi="Times New Roman" w:cs="Times New Roman"/>
                <w:sz w:val="20"/>
                <w:szCs w:val="20"/>
              </w:rPr>
            </w:pPr>
            <w:r w:rsidRPr="008D1D20">
              <w:rPr>
                <w:rFonts w:ascii="Times New Roman" w:hAnsi="Times New Roman" w:cs="Times New Roman"/>
                <w:sz w:val="20"/>
                <w:szCs w:val="20"/>
              </w:rPr>
              <w:t>7.637,50</w:t>
            </w:r>
          </w:p>
        </w:tc>
      </w:tr>
      <w:tr w:rsidR="008D1D20" w:rsidRPr="008D1D20" w:rsidTr="008D1D20">
        <w:tc>
          <w:tcPr>
            <w:tcW w:w="952" w:type="dxa"/>
          </w:tcPr>
          <w:p w:rsidR="005E751D" w:rsidRPr="008D1D20" w:rsidRDefault="005E751D" w:rsidP="005E751D">
            <w:pPr>
              <w:spacing w:after="0" w:line="240" w:lineRule="auto"/>
              <w:rPr>
                <w:rFonts w:ascii="Times New Roman" w:hAnsi="Times New Roman" w:cs="Times New Roman"/>
                <w:sz w:val="20"/>
                <w:szCs w:val="20"/>
              </w:rPr>
            </w:pPr>
            <w:r w:rsidRPr="008D1D20">
              <w:rPr>
                <w:rFonts w:ascii="Times New Roman" w:hAnsi="Times New Roman" w:cs="Times New Roman"/>
                <w:sz w:val="20"/>
                <w:szCs w:val="20"/>
              </w:rPr>
              <w:t>068</w:t>
            </w:r>
          </w:p>
        </w:tc>
        <w:tc>
          <w:tcPr>
            <w:tcW w:w="0" w:type="auto"/>
          </w:tcPr>
          <w:p w:rsidR="005E751D" w:rsidRPr="008D1D20" w:rsidRDefault="005E751D" w:rsidP="005E751D">
            <w:pPr>
              <w:spacing w:after="0" w:line="240" w:lineRule="auto"/>
              <w:rPr>
                <w:rFonts w:ascii="Times New Roman" w:hAnsi="Times New Roman" w:cs="Times New Roman"/>
                <w:sz w:val="20"/>
                <w:szCs w:val="20"/>
              </w:rPr>
            </w:pPr>
            <w:r w:rsidRPr="008D1D20">
              <w:rPr>
                <w:rFonts w:ascii="Times New Roman" w:hAnsi="Times New Roman" w:cs="Times New Roman"/>
                <w:sz w:val="20"/>
                <w:szCs w:val="20"/>
              </w:rPr>
              <w:t>FIBRA DE LIMPEZA PARA VIDRO</w:t>
            </w:r>
          </w:p>
        </w:tc>
        <w:tc>
          <w:tcPr>
            <w:tcW w:w="0" w:type="auto"/>
          </w:tcPr>
          <w:p w:rsidR="005E751D" w:rsidRPr="008D1D20" w:rsidRDefault="005E751D" w:rsidP="005E751D">
            <w:pPr>
              <w:spacing w:after="0" w:line="240" w:lineRule="auto"/>
              <w:jc w:val="right"/>
              <w:rPr>
                <w:rFonts w:ascii="Times New Roman" w:hAnsi="Times New Roman" w:cs="Times New Roman"/>
                <w:sz w:val="20"/>
                <w:szCs w:val="20"/>
              </w:rPr>
            </w:pPr>
            <w:r w:rsidRPr="008D1D20">
              <w:rPr>
                <w:rFonts w:ascii="Times New Roman" w:hAnsi="Times New Roman" w:cs="Times New Roman"/>
                <w:sz w:val="20"/>
                <w:szCs w:val="20"/>
              </w:rPr>
              <w:t>40</w:t>
            </w:r>
          </w:p>
        </w:tc>
        <w:tc>
          <w:tcPr>
            <w:tcW w:w="0" w:type="auto"/>
          </w:tcPr>
          <w:p w:rsidR="005E751D" w:rsidRPr="008D1D20" w:rsidRDefault="005E751D" w:rsidP="005E751D">
            <w:pPr>
              <w:spacing w:after="0" w:line="240" w:lineRule="auto"/>
              <w:rPr>
                <w:rFonts w:ascii="Times New Roman" w:hAnsi="Times New Roman" w:cs="Times New Roman"/>
                <w:sz w:val="20"/>
                <w:szCs w:val="20"/>
              </w:rPr>
            </w:pPr>
            <w:r w:rsidRPr="008D1D20">
              <w:rPr>
                <w:rFonts w:ascii="Times New Roman" w:hAnsi="Times New Roman" w:cs="Times New Roman"/>
                <w:sz w:val="20"/>
                <w:szCs w:val="20"/>
              </w:rPr>
              <w:t>UN</w:t>
            </w:r>
          </w:p>
        </w:tc>
        <w:tc>
          <w:tcPr>
            <w:tcW w:w="0" w:type="auto"/>
          </w:tcPr>
          <w:p w:rsidR="005E751D" w:rsidRPr="008D1D20" w:rsidRDefault="005E751D" w:rsidP="005E751D">
            <w:pPr>
              <w:spacing w:after="0" w:line="240" w:lineRule="auto"/>
              <w:jc w:val="right"/>
              <w:rPr>
                <w:rFonts w:ascii="Times New Roman" w:hAnsi="Times New Roman" w:cs="Times New Roman"/>
                <w:sz w:val="20"/>
                <w:szCs w:val="20"/>
              </w:rPr>
            </w:pPr>
            <w:r w:rsidRPr="008D1D20">
              <w:rPr>
                <w:rFonts w:ascii="Times New Roman" w:hAnsi="Times New Roman" w:cs="Times New Roman"/>
                <w:sz w:val="20"/>
                <w:szCs w:val="20"/>
              </w:rPr>
              <w:t>1,68</w:t>
            </w:r>
          </w:p>
        </w:tc>
        <w:tc>
          <w:tcPr>
            <w:tcW w:w="0" w:type="auto"/>
          </w:tcPr>
          <w:p w:rsidR="005E751D" w:rsidRPr="008D1D20" w:rsidRDefault="005E751D" w:rsidP="005E751D">
            <w:pPr>
              <w:spacing w:after="0" w:line="240" w:lineRule="auto"/>
              <w:jc w:val="right"/>
              <w:rPr>
                <w:rFonts w:ascii="Times New Roman" w:hAnsi="Times New Roman" w:cs="Times New Roman"/>
                <w:sz w:val="20"/>
                <w:szCs w:val="20"/>
              </w:rPr>
            </w:pPr>
            <w:r w:rsidRPr="008D1D20">
              <w:rPr>
                <w:rFonts w:ascii="Times New Roman" w:hAnsi="Times New Roman" w:cs="Times New Roman"/>
                <w:sz w:val="20"/>
                <w:szCs w:val="20"/>
              </w:rPr>
              <w:t>67,20</w:t>
            </w:r>
          </w:p>
        </w:tc>
      </w:tr>
      <w:tr w:rsidR="008D1D20" w:rsidRPr="008D1D20" w:rsidTr="008D1D20">
        <w:tc>
          <w:tcPr>
            <w:tcW w:w="952" w:type="dxa"/>
          </w:tcPr>
          <w:p w:rsidR="005E751D" w:rsidRPr="008D1D20" w:rsidRDefault="005E751D" w:rsidP="005E751D">
            <w:pPr>
              <w:spacing w:after="0" w:line="240" w:lineRule="auto"/>
              <w:rPr>
                <w:rFonts w:ascii="Times New Roman" w:hAnsi="Times New Roman" w:cs="Times New Roman"/>
                <w:sz w:val="20"/>
                <w:szCs w:val="20"/>
              </w:rPr>
            </w:pPr>
            <w:r w:rsidRPr="008D1D20">
              <w:rPr>
                <w:rFonts w:ascii="Times New Roman" w:hAnsi="Times New Roman" w:cs="Times New Roman"/>
                <w:sz w:val="20"/>
                <w:szCs w:val="20"/>
              </w:rPr>
              <w:t>069</w:t>
            </w:r>
          </w:p>
        </w:tc>
        <w:tc>
          <w:tcPr>
            <w:tcW w:w="0" w:type="auto"/>
          </w:tcPr>
          <w:p w:rsidR="005E751D" w:rsidRPr="008D1D20" w:rsidRDefault="005E751D" w:rsidP="005E751D">
            <w:pPr>
              <w:spacing w:after="0" w:line="240" w:lineRule="auto"/>
              <w:rPr>
                <w:rFonts w:ascii="Times New Roman" w:hAnsi="Times New Roman" w:cs="Times New Roman"/>
                <w:sz w:val="20"/>
                <w:szCs w:val="20"/>
              </w:rPr>
            </w:pPr>
            <w:r w:rsidRPr="008D1D20">
              <w:rPr>
                <w:rFonts w:ascii="Times New Roman" w:hAnsi="Times New Roman" w:cs="Times New Roman"/>
                <w:sz w:val="20"/>
                <w:szCs w:val="20"/>
              </w:rPr>
              <w:t>FIBRA DE LIMPEZA PESADA</w:t>
            </w:r>
          </w:p>
        </w:tc>
        <w:tc>
          <w:tcPr>
            <w:tcW w:w="0" w:type="auto"/>
          </w:tcPr>
          <w:p w:rsidR="005E751D" w:rsidRPr="008D1D20" w:rsidRDefault="005E751D" w:rsidP="005E751D">
            <w:pPr>
              <w:spacing w:after="0" w:line="240" w:lineRule="auto"/>
              <w:jc w:val="right"/>
              <w:rPr>
                <w:rFonts w:ascii="Times New Roman" w:hAnsi="Times New Roman" w:cs="Times New Roman"/>
                <w:sz w:val="20"/>
                <w:szCs w:val="20"/>
              </w:rPr>
            </w:pPr>
            <w:r w:rsidRPr="008D1D20">
              <w:rPr>
                <w:rFonts w:ascii="Times New Roman" w:hAnsi="Times New Roman" w:cs="Times New Roman"/>
                <w:sz w:val="20"/>
                <w:szCs w:val="20"/>
              </w:rPr>
              <w:t>100</w:t>
            </w:r>
          </w:p>
        </w:tc>
        <w:tc>
          <w:tcPr>
            <w:tcW w:w="0" w:type="auto"/>
          </w:tcPr>
          <w:p w:rsidR="005E751D" w:rsidRPr="008D1D20" w:rsidRDefault="005E751D" w:rsidP="005E751D">
            <w:pPr>
              <w:spacing w:after="0" w:line="240" w:lineRule="auto"/>
              <w:rPr>
                <w:rFonts w:ascii="Times New Roman" w:hAnsi="Times New Roman" w:cs="Times New Roman"/>
                <w:sz w:val="20"/>
                <w:szCs w:val="20"/>
              </w:rPr>
            </w:pPr>
            <w:r w:rsidRPr="008D1D20">
              <w:rPr>
                <w:rFonts w:ascii="Times New Roman" w:hAnsi="Times New Roman" w:cs="Times New Roman"/>
                <w:sz w:val="20"/>
                <w:szCs w:val="20"/>
              </w:rPr>
              <w:t>UN</w:t>
            </w:r>
          </w:p>
        </w:tc>
        <w:tc>
          <w:tcPr>
            <w:tcW w:w="0" w:type="auto"/>
          </w:tcPr>
          <w:p w:rsidR="005E751D" w:rsidRPr="008D1D20" w:rsidRDefault="005E751D" w:rsidP="005E751D">
            <w:pPr>
              <w:spacing w:after="0" w:line="240" w:lineRule="auto"/>
              <w:jc w:val="right"/>
              <w:rPr>
                <w:rFonts w:ascii="Times New Roman" w:hAnsi="Times New Roman" w:cs="Times New Roman"/>
                <w:sz w:val="20"/>
                <w:szCs w:val="20"/>
              </w:rPr>
            </w:pPr>
            <w:r w:rsidRPr="008D1D20">
              <w:rPr>
                <w:rFonts w:ascii="Times New Roman" w:hAnsi="Times New Roman" w:cs="Times New Roman"/>
                <w:sz w:val="20"/>
                <w:szCs w:val="20"/>
              </w:rPr>
              <w:t>2,50</w:t>
            </w:r>
          </w:p>
        </w:tc>
        <w:tc>
          <w:tcPr>
            <w:tcW w:w="0" w:type="auto"/>
          </w:tcPr>
          <w:p w:rsidR="005E751D" w:rsidRPr="008D1D20" w:rsidRDefault="005E751D" w:rsidP="005E751D">
            <w:pPr>
              <w:spacing w:after="0" w:line="240" w:lineRule="auto"/>
              <w:jc w:val="right"/>
              <w:rPr>
                <w:rFonts w:ascii="Times New Roman" w:hAnsi="Times New Roman" w:cs="Times New Roman"/>
                <w:sz w:val="20"/>
                <w:szCs w:val="20"/>
              </w:rPr>
            </w:pPr>
            <w:r w:rsidRPr="008D1D20">
              <w:rPr>
                <w:rFonts w:ascii="Times New Roman" w:hAnsi="Times New Roman" w:cs="Times New Roman"/>
                <w:sz w:val="20"/>
                <w:szCs w:val="20"/>
              </w:rPr>
              <w:t>250,00</w:t>
            </w:r>
          </w:p>
        </w:tc>
      </w:tr>
      <w:tr w:rsidR="008D1D20" w:rsidRPr="008D1D20" w:rsidTr="008D1D20">
        <w:tc>
          <w:tcPr>
            <w:tcW w:w="952" w:type="dxa"/>
          </w:tcPr>
          <w:p w:rsidR="005E751D" w:rsidRPr="008D1D20" w:rsidRDefault="005E751D" w:rsidP="005E751D">
            <w:pPr>
              <w:spacing w:after="0" w:line="240" w:lineRule="auto"/>
              <w:rPr>
                <w:rFonts w:ascii="Times New Roman" w:hAnsi="Times New Roman" w:cs="Times New Roman"/>
                <w:sz w:val="20"/>
                <w:szCs w:val="20"/>
              </w:rPr>
            </w:pPr>
            <w:r w:rsidRPr="008D1D20">
              <w:rPr>
                <w:rFonts w:ascii="Times New Roman" w:hAnsi="Times New Roman" w:cs="Times New Roman"/>
                <w:sz w:val="20"/>
                <w:szCs w:val="20"/>
              </w:rPr>
              <w:t>072</w:t>
            </w:r>
          </w:p>
        </w:tc>
        <w:tc>
          <w:tcPr>
            <w:tcW w:w="0" w:type="auto"/>
          </w:tcPr>
          <w:p w:rsidR="005E751D" w:rsidRPr="008D1D20" w:rsidRDefault="005E751D" w:rsidP="005E751D">
            <w:pPr>
              <w:spacing w:after="0" w:line="240" w:lineRule="auto"/>
              <w:rPr>
                <w:rFonts w:ascii="Times New Roman" w:hAnsi="Times New Roman" w:cs="Times New Roman"/>
                <w:sz w:val="20"/>
                <w:szCs w:val="20"/>
              </w:rPr>
            </w:pPr>
            <w:r w:rsidRPr="008D1D20">
              <w:rPr>
                <w:rFonts w:ascii="Times New Roman" w:hAnsi="Times New Roman" w:cs="Times New Roman"/>
                <w:sz w:val="20"/>
                <w:szCs w:val="20"/>
              </w:rPr>
              <w:t>FLANELA PARA LIMPEZA 30X40CM</w:t>
            </w:r>
          </w:p>
        </w:tc>
        <w:tc>
          <w:tcPr>
            <w:tcW w:w="0" w:type="auto"/>
          </w:tcPr>
          <w:p w:rsidR="005E751D" w:rsidRPr="008D1D20" w:rsidRDefault="005E751D" w:rsidP="005E751D">
            <w:pPr>
              <w:spacing w:after="0" w:line="240" w:lineRule="auto"/>
              <w:jc w:val="right"/>
              <w:rPr>
                <w:rFonts w:ascii="Times New Roman" w:hAnsi="Times New Roman" w:cs="Times New Roman"/>
                <w:sz w:val="20"/>
                <w:szCs w:val="20"/>
              </w:rPr>
            </w:pPr>
            <w:r w:rsidRPr="008D1D20">
              <w:rPr>
                <w:rFonts w:ascii="Times New Roman" w:hAnsi="Times New Roman" w:cs="Times New Roman"/>
                <w:sz w:val="20"/>
                <w:szCs w:val="20"/>
              </w:rPr>
              <w:t>339</w:t>
            </w:r>
          </w:p>
        </w:tc>
        <w:tc>
          <w:tcPr>
            <w:tcW w:w="0" w:type="auto"/>
          </w:tcPr>
          <w:p w:rsidR="005E751D" w:rsidRPr="008D1D20" w:rsidRDefault="005E751D" w:rsidP="005E751D">
            <w:pPr>
              <w:spacing w:after="0" w:line="240" w:lineRule="auto"/>
              <w:rPr>
                <w:rFonts w:ascii="Times New Roman" w:hAnsi="Times New Roman" w:cs="Times New Roman"/>
                <w:sz w:val="20"/>
                <w:szCs w:val="20"/>
              </w:rPr>
            </w:pPr>
            <w:r w:rsidRPr="008D1D20">
              <w:rPr>
                <w:rFonts w:ascii="Times New Roman" w:hAnsi="Times New Roman" w:cs="Times New Roman"/>
                <w:sz w:val="20"/>
                <w:szCs w:val="20"/>
              </w:rPr>
              <w:t>UN</w:t>
            </w:r>
          </w:p>
        </w:tc>
        <w:tc>
          <w:tcPr>
            <w:tcW w:w="0" w:type="auto"/>
          </w:tcPr>
          <w:p w:rsidR="005E751D" w:rsidRPr="008D1D20" w:rsidRDefault="005E751D" w:rsidP="005E751D">
            <w:pPr>
              <w:spacing w:after="0" w:line="240" w:lineRule="auto"/>
              <w:jc w:val="right"/>
              <w:rPr>
                <w:rFonts w:ascii="Times New Roman" w:hAnsi="Times New Roman" w:cs="Times New Roman"/>
                <w:sz w:val="20"/>
                <w:szCs w:val="20"/>
              </w:rPr>
            </w:pPr>
            <w:r w:rsidRPr="008D1D20">
              <w:rPr>
                <w:rFonts w:ascii="Times New Roman" w:hAnsi="Times New Roman" w:cs="Times New Roman"/>
                <w:sz w:val="20"/>
                <w:szCs w:val="20"/>
              </w:rPr>
              <w:t>1,33</w:t>
            </w:r>
          </w:p>
        </w:tc>
        <w:tc>
          <w:tcPr>
            <w:tcW w:w="0" w:type="auto"/>
          </w:tcPr>
          <w:p w:rsidR="005E751D" w:rsidRPr="008D1D20" w:rsidRDefault="005E751D" w:rsidP="005E751D">
            <w:pPr>
              <w:spacing w:after="0" w:line="240" w:lineRule="auto"/>
              <w:jc w:val="right"/>
              <w:rPr>
                <w:rFonts w:ascii="Times New Roman" w:hAnsi="Times New Roman" w:cs="Times New Roman"/>
                <w:sz w:val="20"/>
                <w:szCs w:val="20"/>
              </w:rPr>
            </w:pPr>
            <w:r w:rsidRPr="008D1D20">
              <w:rPr>
                <w:rFonts w:ascii="Times New Roman" w:hAnsi="Times New Roman" w:cs="Times New Roman"/>
                <w:sz w:val="20"/>
                <w:szCs w:val="20"/>
              </w:rPr>
              <w:t>450,87</w:t>
            </w:r>
          </w:p>
        </w:tc>
      </w:tr>
      <w:tr w:rsidR="008D1D20" w:rsidRPr="008D1D20" w:rsidTr="008D1D20">
        <w:tc>
          <w:tcPr>
            <w:tcW w:w="952" w:type="dxa"/>
          </w:tcPr>
          <w:p w:rsidR="005E751D" w:rsidRPr="008D1D20" w:rsidRDefault="005E751D" w:rsidP="005E751D">
            <w:pPr>
              <w:spacing w:after="0" w:line="240" w:lineRule="auto"/>
              <w:rPr>
                <w:rFonts w:ascii="Times New Roman" w:hAnsi="Times New Roman" w:cs="Times New Roman"/>
                <w:sz w:val="20"/>
                <w:szCs w:val="20"/>
              </w:rPr>
            </w:pPr>
            <w:r w:rsidRPr="008D1D20">
              <w:rPr>
                <w:rFonts w:ascii="Times New Roman" w:hAnsi="Times New Roman" w:cs="Times New Roman"/>
                <w:sz w:val="20"/>
                <w:szCs w:val="20"/>
              </w:rPr>
              <w:t>094</w:t>
            </w:r>
          </w:p>
        </w:tc>
        <w:tc>
          <w:tcPr>
            <w:tcW w:w="0" w:type="auto"/>
          </w:tcPr>
          <w:p w:rsidR="005E751D" w:rsidRPr="008D1D20" w:rsidRDefault="005E751D" w:rsidP="005E751D">
            <w:pPr>
              <w:spacing w:after="0" w:line="240" w:lineRule="auto"/>
              <w:rPr>
                <w:rFonts w:ascii="Times New Roman" w:hAnsi="Times New Roman" w:cs="Times New Roman"/>
                <w:sz w:val="20"/>
                <w:szCs w:val="20"/>
              </w:rPr>
            </w:pPr>
            <w:r w:rsidRPr="008D1D20">
              <w:rPr>
                <w:rFonts w:ascii="Times New Roman" w:hAnsi="Times New Roman" w:cs="Times New Roman"/>
                <w:sz w:val="20"/>
                <w:szCs w:val="20"/>
              </w:rPr>
              <w:t>MULTI USO C/ 500ML DESENGORDURANTE</w:t>
            </w:r>
          </w:p>
        </w:tc>
        <w:tc>
          <w:tcPr>
            <w:tcW w:w="0" w:type="auto"/>
          </w:tcPr>
          <w:p w:rsidR="005E751D" w:rsidRPr="008D1D20" w:rsidRDefault="005E751D" w:rsidP="005E751D">
            <w:pPr>
              <w:spacing w:after="0" w:line="240" w:lineRule="auto"/>
              <w:jc w:val="right"/>
              <w:rPr>
                <w:rFonts w:ascii="Times New Roman" w:hAnsi="Times New Roman" w:cs="Times New Roman"/>
                <w:sz w:val="20"/>
                <w:szCs w:val="20"/>
              </w:rPr>
            </w:pPr>
            <w:r w:rsidRPr="008D1D20">
              <w:rPr>
                <w:rFonts w:ascii="Times New Roman" w:hAnsi="Times New Roman" w:cs="Times New Roman"/>
                <w:sz w:val="20"/>
                <w:szCs w:val="20"/>
              </w:rPr>
              <w:t>299</w:t>
            </w:r>
          </w:p>
        </w:tc>
        <w:tc>
          <w:tcPr>
            <w:tcW w:w="0" w:type="auto"/>
          </w:tcPr>
          <w:p w:rsidR="005E751D" w:rsidRPr="008D1D20" w:rsidRDefault="005E751D" w:rsidP="005E751D">
            <w:pPr>
              <w:spacing w:after="0" w:line="240" w:lineRule="auto"/>
              <w:rPr>
                <w:rFonts w:ascii="Times New Roman" w:hAnsi="Times New Roman" w:cs="Times New Roman"/>
                <w:sz w:val="20"/>
                <w:szCs w:val="20"/>
              </w:rPr>
            </w:pPr>
            <w:r w:rsidRPr="008D1D20">
              <w:rPr>
                <w:rFonts w:ascii="Times New Roman" w:hAnsi="Times New Roman" w:cs="Times New Roman"/>
                <w:sz w:val="20"/>
                <w:szCs w:val="20"/>
              </w:rPr>
              <w:t>UN</w:t>
            </w:r>
          </w:p>
        </w:tc>
        <w:tc>
          <w:tcPr>
            <w:tcW w:w="0" w:type="auto"/>
          </w:tcPr>
          <w:p w:rsidR="005E751D" w:rsidRPr="008D1D20" w:rsidRDefault="005E751D" w:rsidP="005E751D">
            <w:pPr>
              <w:spacing w:after="0" w:line="240" w:lineRule="auto"/>
              <w:jc w:val="right"/>
              <w:rPr>
                <w:rFonts w:ascii="Times New Roman" w:hAnsi="Times New Roman" w:cs="Times New Roman"/>
                <w:sz w:val="20"/>
                <w:szCs w:val="20"/>
              </w:rPr>
            </w:pPr>
            <w:r w:rsidRPr="008D1D20">
              <w:rPr>
                <w:rFonts w:ascii="Times New Roman" w:hAnsi="Times New Roman" w:cs="Times New Roman"/>
                <w:sz w:val="20"/>
                <w:szCs w:val="20"/>
              </w:rPr>
              <w:t>1,51</w:t>
            </w:r>
          </w:p>
        </w:tc>
        <w:tc>
          <w:tcPr>
            <w:tcW w:w="0" w:type="auto"/>
          </w:tcPr>
          <w:p w:rsidR="005E751D" w:rsidRPr="008D1D20" w:rsidRDefault="005E751D" w:rsidP="005E751D">
            <w:pPr>
              <w:spacing w:after="0" w:line="240" w:lineRule="auto"/>
              <w:jc w:val="right"/>
              <w:rPr>
                <w:rFonts w:ascii="Times New Roman" w:hAnsi="Times New Roman" w:cs="Times New Roman"/>
                <w:sz w:val="20"/>
                <w:szCs w:val="20"/>
              </w:rPr>
            </w:pPr>
            <w:r w:rsidRPr="008D1D20">
              <w:rPr>
                <w:rFonts w:ascii="Times New Roman" w:hAnsi="Times New Roman" w:cs="Times New Roman"/>
                <w:sz w:val="20"/>
                <w:szCs w:val="20"/>
              </w:rPr>
              <w:t>451,49</w:t>
            </w:r>
          </w:p>
        </w:tc>
      </w:tr>
      <w:tr w:rsidR="008D1D20" w:rsidRPr="008D1D20" w:rsidTr="008D1D20">
        <w:tc>
          <w:tcPr>
            <w:tcW w:w="952" w:type="dxa"/>
          </w:tcPr>
          <w:p w:rsidR="005E751D" w:rsidRPr="008D1D20" w:rsidRDefault="005E751D" w:rsidP="005E751D">
            <w:pPr>
              <w:spacing w:after="0" w:line="240" w:lineRule="auto"/>
              <w:rPr>
                <w:rFonts w:ascii="Times New Roman" w:hAnsi="Times New Roman" w:cs="Times New Roman"/>
                <w:sz w:val="20"/>
                <w:szCs w:val="20"/>
              </w:rPr>
            </w:pPr>
            <w:r w:rsidRPr="008D1D20">
              <w:rPr>
                <w:rFonts w:ascii="Times New Roman" w:hAnsi="Times New Roman" w:cs="Times New Roman"/>
                <w:sz w:val="20"/>
                <w:szCs w:val="20"/>
              </w:rPr>
              <w:t>120</w:t>
            </w:r>
          </w:p>
        </w:tc>
        <w:tc>
          <w:tcPr>
            <w:tcW w:w="0" w:type="auto"/>
          </w:tcPr>
          <w:p w:rsidR="005E751D" w:rsidRPr="008D1D20" w:rsidRDefault="005E751D" w:rsidP="005E751D">
            <w:pPr>
              <w:spacing w:after="0" w:line="240" w:lineRule="auto"/>
              <w:rPr>
                <w:rFonts w:ascii="Times New Roman" w:hAnsi="Times New Roman" w:cs="Times New Roman"/>
                <w:sz w:val="20"/>
                <w:szCs w:val="20"/>
              </w:rPr>
            </w:pPr>
            <w:r w:rsidRPr="008D1D20">
              <w:rPr>
                <w:rFonts w:ascii="Times New Roman" w:hAnsi="Times New Roman" w:cs="Times New Roman"/>
                <w:sz w:val="20"/>
                <w:szCs w:val="20"/>
              </w:rPr>
              <w:t>SACO DE LIXO 15 LITROS C/20 UND</w:t>
            </w:r>
          </w:p>
        </w:tc>
        <w:tc>
          <w:tcPr>
            <w:tcW w:w="0" w:type="auto"/>
          </w:tcPr>
          <w:p w:rsidR="005E751D" w:rsidRPr="008D1D20" w:rsidRDefault="005E751D" w:rsidP="005E751D">
            <w:pPr>
              <w:spacing w:after="0" w:line="240" w:lineRule="auto"/>
              <w:jc w:val="right"/>
              <w:rPr>
                <w:rFonts w:ascii="Times New Roman" w:hAnsi="Times New Roman" w:cs="Times New Roman"/>
                <w:sz w:val="20"/>
                <w:szCs w:val="20"/>
              </w:rPr>
            </w:pPr>
            <w:r w:rsidRPr="008D1D20">
              <w:rPr>
                <w:rFonts w:ascii="Times New Roman" w:hAnsi="Times New Roman" w:cs="Times New Roman"/>
                <w:sz w:val="20"/>
                <w:szCs w:val="20"/>
              </w:rPr>
              <w:t>31</w:t>
            </w:r>
          </w:p>
        </w:tc>
        <w:tc>
          <w:tcPr>
            <w:tcW w:w="0" w:type="auto"/>
          </w:tcPr>
          <w:p w:rsidR="005E751D" w:rsidRPr="008D1D20" w:rsidRDefault="005E751D" w:rsidP="005E751D">
            <w:pPr>
              <w:spacing w:after="0" w:line="240" w:lineRule="auto"/>
              <w:rPr>
                <w:rFonts w:ascii="Times New Roman" w:hAnsi="Times New Roman" w:cs="Times New Roman"/>
                <w:sz w:val="20"/>
                <w:szCs w:val="20"/>
              </w:rPr>
            </w:pPr>
            <w:r w:rsidRPr="008D1D20">
              <w:rPr>
                <w:rFonts w:ascii="Times New Roman" w:hAnsi="Times New Roman" w:cs="Times New Roman"/>
                <w:sz w:val="20"/>
                <w:szCs w:val="20"/>
              </w:rPr>
              <w:t>PC</w:t>
            </w:r>
          </w:p>
        </w:tc>
        <w:tc>
          <w:tcPr>
            <w:tcW w:w="0" w:type="auto"/>
          </w:tcPr>
          <w:p w:rsidR="005E751D" w:rsidRPr="008D1D20" w:rsidRDefault="005E751D" w:rsidP="005E751D">
            <w:pPr>
              <w:spacing w:after="0" w:line="240" w:lineRule="auto"/>
              <w:jc w:val="right"/>
              <w:rPr>
                <w:rFonts w:ascii="Times New Roman" w:hAnsi="Times New Roman" w:cs="Times New Roman"/>
                <w:sz w:val="20"/>
                <w:szCs w:val="20"/>
              </w:rPr>
            </w:pPr>
            <w:r w:rsidRPr="008D1D20">
              <w:rPr>
                <w:rFonts w:ascii="Times New Roman" w:hAnsi="Times New Roman" w:cs="Times New Roman"/>
                <w:sz w:val="20"/>
                <w:szCs w:val="20"/>
              </w:rPr>
              <w:t>2,69</w:t>
            </w:r>
          </w:p>
        </w:tc>
        <w:tc>
          <w:tcPr>
            <w:tcW w:w="0" w:type="auto"/>
          </w:tcPr>
          <w:p w:rsidR="005E751D" w:rsidRPr="008D1D20" w:rsidRDefault="005E751D" w:rsidP="005E751D">
            <w:pPr>
              <w:spacing w:after="0" w:line="240" w:lineRule="auto"/>
              <w:jc w:val="right"/>
              <w:rPr>
                <w:rFonts w:ascii="Times New Roman" w:hAnsi="Times New Roman" w:cs="Times New Roman"/>
                <w:sz w:val="20"/>
                <w:szCs w:val="20"/>
              </w:rPr>
            </w:pPr>
            <w:r w:rsidRPr="008D1D20">
              <w:rPr>
                <w:rFonts w:ascii="Times New Roman" w:hAnsi="Times New Roman" w:cs="Times New Roman"/>
                <w:sz w:val="20"/>
                <w:szCs w:val="20"/>
              </w:rPr>
              <w:t>83,39</w:t>
            </w:r>
          </w:p>
        </w:tc>
      </w:tr>
      <w:tr w:rsidR="008D1D20" w:rsidRPr="008D1D20" w:rsidTr="008D1D20">
        <w:tc>
          <w:tcPr>
            <w:tcW w:w="952" w:type="dxa"/>
          </w:tcPr>
          <w:p w:rsidR="005E751D" w:rsidRPr="008D1D20" w:rsidRDefault="005E751D" w:rsidP="005E751D">
            <w:pPr>
              <w:spacing w:after="0" w:line="240" w:lineRule="auto"/>
              <w:rPr>
                <w:rFonts w:ascii="Times New Roman" w:hAnsi="Times New Roman" w:cs="Times New Roman"/>
                <w:sz w:val="20"/>
                <w:szCs w:val="20"/>
              </w:rPr>
            </w:pPr>
            <w:r w:rsidRPr="008D1D20">
              <w:rPr>
                <w:rFonts w:ascii="Times New Roman" w:hAnsi="Times New Roman" w:cs="Times New Roman"/>
                <w:sz w:val="20"/>
                <w:szCs w:val="20"/>
              </w:rPr>
              <w:t>121</w:t>
            </w:r>
          </w:p>
        </w:tc>
        <w:tc>
          <w:tcPr>
            <w:tcW w:w="0" w:type="auto"/>
          </w:tcPr>
          <w:p w:rsidR="005E751D" w:rsidRPr="008D1D20" w:rsidRDefault="005E751D" w:rsidP="005E751D">
            <w:pPr>
              <w:spacing w:after="0" w:line="240" w:lineRule="auto"/>
              <w:rPr>
                <w:rFonts w:ascii="Times New Roman" w:hAnsi="Times New Roman" w:cs="Times New Roman"/>
                <w:sz w:val="20"/>
                <w:szCs w:val="20"/>
              </w:rPr>
            </w:pPr>
            <w:r w:rsidRPr="008D1D20">
              <w:rPr>
                <w:rFonts w:ascii="Times New Roman" w:hAnsi="Times New Roman" w:cs="Times New Roman"/>
                <w:sz w:val="20"/>
                <w:szCs w:val="20"/>
              </w:rPr>
              <w:t>SACO DE LIXO 30LTS / 10UN</w:t>
            </w:r>
          </w:p>
        </w:tc>
        <w:tc>
          <w:tcPr>
            <w:tcW w:w="0" w:type="auto"/>
          </w:tcPr>
          <w:p w:rsidR="005E751D" w:rsidRPr="008D1D20" w:rsidRDefault="005E751D" w:rsidP="005E751D">
            <w:pPr>
              <w:spacing w:after="0" w:line="240" w:lineRule="auto"/>
              <w:jc w:val="right"/>
              <w:rPr>
                <w:rFonts w:ascii="Times New Roman" w:hAnsi="Times New Roman" w:cs="Times New Roman"/>
                <w:sz w:val="20"/>
                <w:szCs w:val="20"/>
              </w:rPr>
            </w:pPr>
            <w:r w:rsidRPr="008D1D20">
              <w:rPr>
                <w:rFonts w:ascii="Times New Roman" w:hAnsi="Times New Roman" w:cs="Times New Roman"/>
                <w:sz w:val="20"/>
                <w:szCs w:val="20"/>
              </w:rPr>
              <w:t>233</w:t>
            </w:r>
          </w:p>
        </w:tc>
        <w:tc>
          <w:tcPr>
            <w:tcW w:w="0" w:type="auto"/>
          </w:tcPr>
          <w:p w:rsidR="005E751D" w:rsidRPr="008D1D20" w:rsidRDefault="005E751D" w:rsidP="005E751D">
            <w:pPr>
              <w:spacing w:after="0" w:line="240" w:lineRule="auto"/>
              <w:rPr>
                <w:rFonts w:ascii="Times New Roman" w:hAnsi="Times New Roman" w:cs="Times New Roman"/>
                <w:sz w:val="20"/>
                <w:szCs w:val="20"/>
              </w:rPr>
            </w:pPr>
            <w:r w:rsidRPr="008D1D20">
              <w:rPr>
                <w:rFonts w:ascii="Times New Roman" w:hAnsi="Times New Roman" w:cs="Times New Roman"/>
                <w:sz w:val="20"/>
                <w:szCs w:val="20"/>
              </w:rPr>
              <w:t>PC</w:t>
            </w:r>
          </w:p>
        </w:tc>
        <w:tc>
          <w:tcPr>
            <w:tcW w:w="0" w:type="auto"/>
          </w:tcPr>
          <w:p w:rsidR="005E751D" w:rsidRPr="008D1D20" w:rsidRDefault="005E751D" w:rsidP="005E751D">
            <w:pPr>
              <w:spacing w:after="0" w:line="240" w:lineRule="auto"/>
              <w:jc w:val="right"/>
              <w:rPr>
                <w:rFonts w:ascii="Times New Roman" w:hAnsi="Times New Roman" w:cs="Times New Roman"/>
                <w:sz w:val="20"/>
                <w:szCs w:val="20"/>
              </w:rPr>
            </w:pPr>
            <w:r w:rsidRPr="008D1D20">
              <w:rPr>
                <w:rFonts w:ascii="Times New Roman" w:hAnsi="Times New Roman" w:cs="Times New Roman"/>
                <w:sz w:val="20"/>
                <w:szCs w:val="20"/>
              </w:rPr>
              <w:t>2,69</w:t>
            </w:r>
          </w:p>
        </w:tc>
        <w:tc>
          <w:tcPr>
            <w:tcW w:w="0" w:type="auto"/>
          </w:tcPr>
          <w:p w:rsidR="005E751D" w:rsidRPr="008D1D20" w:rsidRDefault="005E751D" w:rsidP="005E751D">
            <w:pPr>
              <w:spacing w:after="0" w:line="240" w:lineRule="auto"/>
              <w:jc w:val="right"/>
              <w:rPr>
                <w:rFonts w:ascii="Times New Roman" w:hAnsi="Times New Roman" w:cs="Times New Roman"/>
                <w:sz w:val="20"/>
                <w:szCs w:val="20"/>
              </w:rPr>
            </w:pPr>
            <w:r w:rsidRPr="008D1D20">
              <w:rPr>
                <w:rFonts w:ascii="Times New Roman" w:hAnsi="Times New Roman" w:cs="Times New Roman"/>
                <w:sz w:val="20"/>
                <w:szCs w:val="20"/>
              </w:rPr>
              <w:t>626,77</w:t>
            </w:r>
          </w:p>
        </w:tc>
      </w:tr>
      <w:tr w:rsidR="008D1D20" w:rsidRPr="008D1D20" w:rsidTr="008D1D20">
        <w:tc>
          <w:tcPr>
            <w:tcW w:w="952" w:type="dxa"/>
          </w:tcPr>
          <w:p w:rsidR="005E751D" w:rsidRPr="008D1D20" w:rsidRDefault="005E751D" w:rsidP="005E751D">
            <w:pPr>
              <w:spacing w:after="0" w:line="240" w:lineRule="auto"/>
              <w:rPr>
                <w:rFonts w:ascii="Times New Roman" w:hAnsi="Times New Roman" w:cs="Times New Roman"/>
                <w:sz w:val="20"/>
                <w:szCs w:val="20"/>
              </w:rPr>
            </w:pPr>
            <w:r w:rsidRPr="008D1D20">
              <w:rPr>
                <w:rFonts w:ascii="Times New Roman" w:hAnsi="Times New Roman" w:cs="Times New Roman"/>
                <w:sz w:val="20"/>
                <w:szCs w:val="20"/>
              </w:rPr>
              <w:t>122</w:t>
            </w:r>
          </w:p>
        </w:tc>
        <w:tc>
          <w:tcPr>
            <w:tcW w:w="0" w:type="auto"/>
          </w:tcPr>
          <w:p w:rsidR="005E751D" w:rsidRPr="008D1D20" w:rsidRDefault="005E751D" w:rsidP="005E751D">
            <w:pPr>
              <w:spacing w:after="0" w:line="240" w:lineRule="auto"/>
              <w:rPr>
                <w:rFonts w:ascii="Times New Roman" w:hAnsi="Times New Roman" w:cs="Times New Roman"/>
                <w:sz w:val="20"/>
                <w:szCs w:val="20"/>
              </w:rPr>
            </w:pPr>
            <w:r w:rsidRPr="008D1D20">
              <w:rPr>
                <w:rFonts w:ascii="Times New Roman" w:hAnsi="Times New Roman" w:cs="Times New Roman"/>
                <w:sz w:val="20"/>
                <w:szCs w:val="20"/>
              </w:rPr>
              <w:t>SACO DE LIXO 50 LITROS 10 UND</w:t>
            </w:r>
          </w:p>
        </w:tc>
        <w:tc>
          <w:tcPr>
            <w:tcW w:w="0" w:type="auto"/>
          </w:tcPr>
          <w:p w:rsidR="005E751D" w:rsidRPr="008D1D20" w:rsidRDefault="005E751D" w:rsidP="005E751D">
            <w:pPr>
              <w:spacing w:after="0" w:line="240" w:lineRule="auto"/>
              <w:jc w:val="right"/>
              <w:rPr>
                <w:rFonts w:ascii="Times New Roman" w:hAnsi="Times New Roman" w:cs="Times New Roman"/>
                <w:sz w:val="20"/>
                <w:szCs w:val="20"/>
              </w:rPr>
            </w:pPr>
            <w:r w:rsidRPr="008D1D20">
              <w:rPr>
                <w:rFonts w:ascii="Times New Roman" w:hAnsi="Times New Roman" w:cs="Times New Roman"/>
                <w:sz w:val="20"/>
                <w:szCs w:val="20"/>
              </w:rPr>
              <w:t>1.575</w:t>
            </w:r>
          </w:p>
        </w:tc>
        <w:tc>
          <w:tcPr>
            <w:tcW w:w="0" w:type="auto"/>
          </w:tcPr>
          <w:p w:rsidR="005E751D" w:rsidRPr="008D1D20" w:rsidRDefault="005E751D" w:rsidP="005E751D">
            <w:pPr>
              <w:spacing w:after="0" w:line="240" w:lineRule="auto"/>
              <w:rPr>
                <w:rFonts w:ascii="Times New Roman" w:hAnsi="Times New Roman" w:cs="Times New Roman"/>
                <w:sz w:val="20"/>
                <w:szCs w:val="20"/>
              </w:rPr>
            </w:pPr>
            <w:r w:rsidRPr="008D1D20">
              <w:rPr>
                <w:rFonts w:ascii="Times New Roman" w:hAnsi="Times New Roman" w:cs="Times New Roman"/>
                <w:sz w:val="20"/>
                <w:szCs w:val="20"/>
              </w:rPr>
              <w:t>PC</w:t>
            </w:r>
          </w:p>
        </w:tc>
        <w:tc>
          <w:tcPr>
            <w:tcW w:w="0" w:type="auto"/>
          </w:tcPr>
          <w:p w:rsidR="005E751D" w:rsidRPr="008D1D20" w:rsidRDefault="005E751D" w:rsidP="005E751D">
            <w:pPr>
              <w:spacing w:after="0" w:line="240" w:lineRule="auto"/>
              <w:jc w:val="right"/>
              <w:rPr>
                <w:rFonts w:ascii="Times New Roman" w:hAnsi="Times New Roman" w:cs="Times New Roman"/>
                <w:sz w:val="20"/>
                <w:szCs w:val="20"/>
              </w:rPr>
            </w:pPr>
            <w:r w:rsidRPr="008D1D20">
              <w:rPr>
                <w:rFonts w:ascii="Times New Roman" w:hAnsi="Times New Roman" w:cs="Times New Roman"/>
                <w:sz w:val="20"/>
                <w:szCs w:val="20"/>
              </w:rPr>
              <w:t>2,69</w:t>
            </w:r>
          </w:p>
        </w:tc>
        <w:tc>
          <w:tcPr>
            <w:tcW w:w="0" w:type="auto"/>
          </w:tcPr>
          <w:p w:rsidR="005E751D" w:rsidRPr="008D1D20" w:rsidRDefault="005E751D" w:rsidP="005E751D">
            <w:pPr>
              <w:spacing w:after="0" w:line="240" w:lineRule="auto"/>
              <w:jc w:val="right"/>
              <w:rPr>
                <w:rFonts w:ascii="Times New Roman" w:hAnsi="Times New Roman" w:cs="Times New Roman"/>
                <w:sz w:val="20"/>
                <w:szCs w:val="20"/>
              </w:rPr>
            </w:pPr>
            <w:r w:rsidRPr="008D1D20">
              <w:rPr>
                <w:rFonts w:ascii="Times New Roman" w:hAnsi="Times New Roman" w:cs="Times New Roman"/>
                <w:sz w:val="20"/>
                <w:szCs w:val="20"/>
              </w:rPr>
              <w:t>4.236,75</w:t>
            </w:r>
          </w:p>
        </w:tc>
      </w:tr>
      <w:tr w:rsidR="008D1D20" w:rsidRPr="008D1D20" w:rsidTr="008D1D20">
        <w:tc>
          <w:tcPr>
            <w:tcW w:w="952" w:type="dxa"/>
          </w:tcPr>
          <w:p w:rsidR="005E751D" w:rsidRPr="008D1D20" w:rsidRDefault="005E751D" w:rsidP="005E751D">
            <w:pPr>
              <w:spacing w:after="0" w:line="240" w:lineRule="auto"/>
              <w:rPr>
                <w:rFonts w:ascii="Times New Roman" w:hAnsi="Times New Roman" w:cs="Times New Roman"/>
                <w:sz w:val="20"/>
                <w:szCs w:val="20"/>
              </w:rPr>
            </w:pPr>
            <w:r w:rsidRPr="008D1D20">
              <w:rPr>
                <w:rFonts w:ascii="Times New Roman" w:hAnsi="Times New Roman" w:cs="Times New Roman"/>
                <w:sz w:val="20"/>
                <w:szCs w:val="20"/>
              </w:rPr>
              <w:t>124</w:t>
            </w:r>
          </w:p>
        </w:tc>
        <w:tc>
          <w:tcPr>
            <w:tcW w:w="0" w:type="auto"/>
          </w:tcPr>
          <w:p w:rsidR="005E751D" w:rsidRPr="008D1D20" w:rsidRDefault="005E751D" w:rsidP="005E751D">
            <w:pPr>
              <w:spacing w:after="0" w:line="240" w:lineRule="auto"/>
              <w:rPr>
                <w:rFonts w:ascii="Times New Roman" w:hAnsi="Times New Roman" w:cs="Times New Roman"/>
                <w:sz w:val="20"/>
                <w:szCs w:val="20"/>
              </w:rPr>
            </w:pPr>
            <w:r w:rsidRPr="008D1D20">
              <w:rPr>
                <w:rFonts w:ascii="Times New Roman" w:hAnsi="Times New Roman" w:cs="Times New Roman"/>
                <w:sz w:val="20"/>
                <w:szCs w:val="20"/>
              </w:rPr>
              <w:t>SACO PARA REFRESCO C/ 100 UNIDADES</w:t>
            </w:r>
          </w:p>
        </w:tc>
        <w:tc>
          <w:tcPr>
            <w:tcW w:w="0" w:type="auto"/>
          </w:tcPr>
          <w:p w:rsidR="005E751D" w:rsidRPr="008D1D20" w:rsidRDefault="005E751D" w:rsidP="005E751D">
            <w:pPr>
              <w:spacing w:after="0" w:line="240" w:lineRule="auto"/>
              <w:jc w:val="right"/>
              <w:rPr>
                <w:rFonts w:ascii="Times New Roman" w:hAnsi="Times New Roman" w:cs="Times New Roman"/>
                <w:sz w:val="20"/>
                <w:szCs w:val="20"/>
              </w:rPr>
            </w:pPr>
            <w:r w:rsidRPr="008D1D20">
              <w:rPr>
                <w:rFonts w:ascii="Times New Roman" w:hAnsi="Times New Roman" w:cs="Times New Roman"/>
                <w:sz w:val="20"/>
                <w:szCs w:val="20"/>
              </w:rPr>
              <w:t>500</w:t>
            </w:r>
          </w:p>
        </w:tc>
        <w:tc>
          <w:tcPr>
            <w:tcW w:w="0" w:type="auto"/>
          </w:tcPr>
          <w:p w:rsidR="005E751D" w:rsidRPr="008D1D20" w:rsidRDefault="005E751D" w:rsidP="005E751D">
            <w:pPr>
              <w:spacing w:after="0" w:line="240" w:lineRule="auto"/>
              <w:rPr>
                <w:rFonts w:ascii="Times New Roman" w:hAnsi="Times New Roman" w:cs="Times New Roman"/>
                <w:sz w:val="20"/>
                <w:szCs w:val="20"/>
              </w:rPr>
            </w:pPr>
            <w:r w:rsidRPr="008D1D20">
              <w:rPr>
                <w:rFonts w:ascii="Times New Roman" w:hAnsi="Times New Roman" w:cs="Times New Roman"/>
                <w:sz w:val="20"/>
                <w:szCs w:val="20"/>
              </w:rPr>
              <w:t>PC</w:t>
            </w:r>
          </w:p>
        </w:tc>
        <w:tc>
          <w:tcPr>
            <w:tcW w:w="0" w:type="auto"/>
          </w:tcPr>
          <w:p w:rsidR="005E751D" w:rsidRPr="008D1D20" w:rsidRDefault="005E751D" w:rsidP="005E751D">
            <w:pPr>
              <w:spacing w:after="0" w:line="240" w:lineRule="auto"/>
              <w:jc w:val="right"/>
              <w:rPr>
                <w:rFonts w:ascii="Times New Roman" w:hAnsi="Times New Roman" w:cs="Times New Roman"/>
                <w:sz w:val="20"/>
                <w:szCs w:val="20"/>
              </w:rPr>
            </w:pPr>
            <w:r w:rsidRPr="008D1D20">
              <w:rPr>
                <w:rFonts w:ascii="Times New Roman" w:hAnsi="Times New Roman" w:cs="Times New Roman"/>
                <w:sz w:val="20"/>
                <w:szCs w:val="20"/>
              </w:rPr>
              <w:t>1,59</w:t>
            </w:r>
          </w:p>
        </w:tc>
        <w:tc>
          <w:tcPr>
            <w:tcW w:w="0" w:type="auto"/>
          </w:tcPr>
          <w:p w:rsidR="005E751D" w:rsidRPr="008D1D20" w:rsidRDefault="005E751D" w:rsidP="005E751D">
            <w:pPr>
              <w:spacing w:after="0" w:line="240" w:lineRule="auto"/>
              <w:jc w:val="right"/>
              <w:rPr>
                <w:rFonts w:ascii="Times New Roman" w:hAnsi="Times New Roman" w:cs="Times New Roman"/>
                <w:sz w:val="20"/>
                <w:szCs w:val="20"/>
              </w:rPr>
            </w:pPr>
            <w:r w:rsidRPr="008D1D20">
              <w:rPr>
                <w:rFonts w:ascii="Times New Roman" w:hAnsi="Times New Roman" w:cs="Times New Roman"/>
                <w:sz w:val="20"/>
                <w:szCs w:val="20"/>
              </w:rPr>
              <w:t>795,00</w:t>
            </w:r>
          </w:p>
        </w:tc>
      </w:tr>
      <w:tr w:rsidR="008D1D20" w:rsidRPr="008D1D20" w:rsidTr="008D1D20">
        <w:tc>
          <w:tcPr>
            <w:tcW w:w="952" w:type="dxa"/>
          </w:tcPr>
          <w:p w:rsidR="005E751D" w:rsidRPr="008D1D20" w:rsidRDefault="005E751D" w:rsidP="005E751D">
            <w:pPr>
              <w:spacing w:after="0" w:line="240" w:lineRule="auto"/>
              <w:rPr>
                <w:rFonts w:ascii="Times New Roman" w:hAnsi="Times New Roman" w:cs="Times New Roman"/>
                <w:sz w:val="20"/>
                <w:szCs w:val="20"/>
              </w:rPr>
            </w:pPr>
            <w:r w:rsidRPr="008D1D20">
              <w:rPr>
                <w:rFonts w:ascii="Times New Roman" w:hAnsi="Times New Roman" w:cs="Times New Roman"/>
                <w:sz w:val="20"/>
                <w:szCs w:val="20"/>
              </w:rPr>
              <w:t>142</w:t>
            </w:r>
          </w:p>
        </w:tc>
        <w:tc>
          <w:tcPr>
            <w:tcW w:w="0" w:type="auto"/>
          </w:tcPr>
          <w:p w:rsidR="005E751D" w:rsidRPr="008D1D20" w:rsidRDefault="005E751D" w:rsidP="005E751D">
            <w:pPr>
              <w:spacing w:after="0" w:line="240" w:lineRule="auto"/>
              <w:rPr>
                <w:rFonts w:ascii="Times New Roman" w:hAnsi="Times New Roman" w:cs="Times New Roman"/>
                <w:sz w:val="20"/>
                <w:szCs w:val="20"/>
              </w:rPr>
            </w:pPr>
            <w:r w:rsidRPr="008D1D20">
              <w:rPr>
                <w:rFonts w:ascii="Times New Roman" w:hAnsi="Times New Roman" w:cs="Times New Roman"/>
                <w:sz w:val="20"/>
                <w:szCs w:val="20"/>
              </w:rPr>
              <w:t>VASSOURA PIAÇAVA</w:t>
            </w:r>
          </w:p>
        </w:tc>
        <w:tc>
          <w:tcPr>
            <w:tcW w:w="0" w:type="auto"/>
          </w:tcPr>
          <w:p w:rsidR="005E751D" w:rsidRPr="008D1D20" w:rsidRDefault="005E751D" w:rsidP="005E751D">
            <w:pPr>
              <w:spacing w:after="0" w:line="240" w:lineRule="auto"/>
              <w:jc w:val="right"/>
              <w:rPr>
                <w:rFonts w:ascii="Times New Roman" w:hAnsi="Times New Roman" w:cs="Times New Roman"/>
                <w:sz w:val="20"/>
                <w:szCs w:val="20"/>
              </w:rPr>
            </w:pPr>
            <w:r w:rsidRPr="008D1D20">
              <w:rPr>
                <w:rFonts w:ascii="Times New Roman" w:hAnsi="Times New Roman" w:cs="Times New Roman"/>
                <w:sz w:val="20"/>
                <w:szCs w:val="20"/>
              </w:rPr>
              <w:t>224</w:t>
            </w:r>
          </w:p>
        </w:tc>
        <w:tc>
          <w:tcPr>
            <w:tcW w:w="0" w:type="auto"/>
          </w:tcPr>
          <w:p w:rsidR="005E751D" w:rsidRPr="008D1D20" w:rsidRDefault="005E751D" w:rsidP="005E751D">
            <w:pPr>
              <w:spacing w:after="0" w:line="240" w:lineRule="auto"/>
              <w:rPr>
                <w:rFonts w:ascii="Times New Roman" w:hAnsi="Times New Roman" w:cs="Times New Roman"/>
                <w:sz w:val="20"/>
                <w:szCs w:val="20"/>
              </w:rPr>
            </w:pPr>
            <w:r w:rsidRPr="008D1D20">
              <w:rPr>
                <w:rFonts w:ascii="Times New Roman" w:hAnsi="Times New Roman" w:cs="Times New Roman"/>
                <w:sz w:val="20"/>
                <w:szCs w:val="20"/>
              </w:rPr>
              <w:t>UN</w:t>
            </w:r>
          </w:p>
        </w:tc>
        <w:tc>
          <w:tcPr>
            <w:tcW w:w="0" w:type="auto"/>
          </w:tcPr>
          <w:p w:rsidR="005E751D" w:rsidRPr="008D1D20" w:rsidRDefault="005E751D" w:rsidP="005E751D">
            <w:pPr>
              <w:spacing w:after="0" w:line="240" w:lineRule="auto"/>
              <w:jc w:val="right"/>
              <w:rPr>
                <w:rFonts w:ascii="Times New Roman" w:hAnsi="Times New Roman" w:cs="Times New Roman"/>
                <w:sz w:val="20"/>
                <w:szCs w:val="20"/>
              </w:rPr>
            </w:pPr>
            <w:r w:rsidRPr="008D1D20">
              <w:rPr>
                <w:rFonts w:ascii="Times New Roman" w:hAnsi="Times New Roman" w:cs="Times New Roman"/>
                <w:sz w:val="20"/>
                <w:szCs w:val="20"/>
              </w:rPr>
              <w:t>11,50</w:t>
            </w:r>
          </w:p>
        </w:tc>
        <w:tc>
          <w:tcPr>
            <w:tcW w:w="0" w:type="auto"/>
          </w:tcPr>
          <w:p w:rsidR="005E751D" w:rsidRPr="008D1D20" w:rsidRDefault="005E751D" w:rsidP="005E751D">
            <w:pPr>
              <w:spacing w:after="0" w:line="240" w:lineRule="auto"/>
              <w:jc w:val="right"/>
              <w:rPr>
                <w:rFonts w:ascii="Times New Roman" w:hAnsi="Times New Roman" w:cs="Times New Roman"/>
                <w:sz w:val="20"/>
                <w:szCs w:val="20"/>
              </w:rPr>
            </w:pPr>
            <w:r w:rsidRPr="008D1D20">
              <w:rPr>
                <w:rFonts w:ascii="Times New Roman" w:hAnsi="Times New Roman" w:cs="Times New Roman"/>
                <w:sz w:val="20"/>
                <w:szCs w:val="20"/>
              </w:rPr>
              <w:t>2.576,00</w:t>
            </w:r>
          </w:p>
        </w:tc>
      </w:tr>
      <w:tr w:rsidR="005E751D" w:rsidRPr="008D1D20" w:rsidTr="008D1D20">
        <w:tc>
          <w:tcPr>
            <w:tcW w:w="9633" w:type="dxa"/>
            <w:gridSpan w:val="6"/>
          </w:tcPr>
          <w:p w:rsidR="005E751D" w:rsidRPr="008D1D20" w:rsidRDefault="005E751D" w:rsidP="005E751D">
            <w:pPr>
              <w:spacing w:after="0" w:line="240" w:lineRule="auto"/>
              <w:jc w:val="right"/>
              <w:rPr>
                <w:rFonts w:ascii="Times New Roman" w:hAnsi="Times New Roman" w:cs="Times New Roman"/>
                <w:b/>
                <w:color w:val="000080"/>
                <w:sz w:val="20"/>
                <w:szCs w:val="20"/>
              </w:rPr>
            </w:pPr>
            <w:r w:rsidRPr="008D1D20">
              <w:rPr>
                <w:rFonts w:ascii="Times New Roman" w:hAnsi="Times New Roman" w:cs="Times New Roman"/>
                <w:b/>
                <w:sz w:val="20"/>
                <w:szCs w:val="20"/>
              </w:rPr>
              <w:t xml:space="preserve">Total do Fornecedor: </w:t>
            </w:r>
            <w:r w:rsidR="008D1D20">
              <w:rPr>
                <w:rFonts w:ascii="Times New Roman" w:hAnsi="Times New Roman" w:cs="Times New Roman"/>
                <w:b/>
                <w:sz w:val="20"/>
                <w:szCs w:val="20"/>
              </w:rPr>
              <w:t xml:space="preserve">R$ </w:t>
            </w:r>
            <w:r w:rsidRPr="008D1D20">
              <w:rPr>
                <w:rFonts w:ascii="Times New Roman" w:hAnsi="Times New Roman" w:cs="Times New Roman"/>
                <w:b/>
                <w:sz w:val="20"/>
                <w:szCs w:val="20"/>
              </w:rPr>
              <w:t>63.626,45</w:t>
            </w:r>
          </w:p>
        </w:tc>
      </w:tr>
    </w:tbl>
    <w:p w:rsidR="006E575A" w:rsidRDefault="006E575A" w:rsidP="00F2470B">
      <w:pPr>
        <w:autoSpaceDE w:val="0"/>
        <w:autoSpaceDN w:val="0"/>
        <w:adjustRightInd w:val="0"/>
        <w:spacing w:after="0" w:line="240" w:lineRule="auto"/>
        <w:jc w:val="both"/>
        <w:outlineLvl w:val="3"/>
        <w:rPr>
          <w:rFonts w:ascii="Times New Roman" w:hAnsi="Times New Roman" w:cs="Times New Roman"/>
          <w:b/>
          <w:sz w:val="20"/>
          <w:szCs w:val="20"/>
        </w:rPr>
      </w:pPr>
    </w:p>
    <w:p w:rsidR="000C524B" w:rsidRPr="004529C3" w:rsidRDefault="00F2470B" w:rsidP="00F2470B">
      <w:pPr>
        <w:autoSpaceDE w:val="0"/>
        <w:autoSpaceDN w:val="0"/>
        <w:adjustRightInd w:val="0"/>
        <w:spacing w:after="0" w:line="240" w:lineRule="auto"/>
        <w:jc w:val="both"/>
        <w:outlineLvl w:val="3"/>
        <w:rPr>
          <w:rFonts w:ascii="Times New Roman" w:hAnsi="Times New Roman" w:cs="Times New Roman"/>
          <w:sz w:val="20"/>
          <w:szCs w:val="20"/>
        </w:rPr>
      </w:pPr>
      <w:r>
        <w:rPr>
          <w:rFonts w:ascii="Times New Roman" w:hAnsi="Times New Roman" w:cs="Times New Roman"/>
          <w:b/>
          <w:sz w:val="20"/>
          <w:szCs w:val="20"/>
        </w:rPr>
        <w:t>5.</w:t>
      </w:r>
      <w:r w:rsidR="005E751D">
        <w:rPr>
          <w:rFonts w:ascii="Times New Roman" w:hAnsi="Times New Roman" w:cs="Times New Roman"/>
          <w:b/>
          <w:sz w:val="20"/>
          <w:szCs w:val="20"/>
        </w:rPr>
        <w:t>2</w:t>
      </w:r>
      <w:r w:rsidR="000C524B" w:rsidRPr="004529C3">
        <w:rPr>
          <w:rFonts w:ascii="Times New Roman" w:hAnsi="Times New Roman" w:cs="Times New Roman"/>
          <w:b/>
          <w:sz w:val="20"/>
          <w:szCs w:val="20"/>
        </w:rPr>
        <w:t>.</w:t>
      </w:r>
      <w:r w:rsidR="000C524B" w:rsidRPr="004529C3">
        <w:rPr>
          <w:rFonts w:ascii="Times New Roman" w:hAnsi="Times New Roman" w:cs="Times New Roman"/>
          <w:sz w:val="20"/>
          <w:szCs w:val="20"/>
        </w:rPr>
        <w:t xml:space="preserve"> Os pagamentos serão realizados pelo Município em </w:t>
      </w:r>
      <w:r w:rsidR="000C524B" w:rsidRPr="004529C3">
        <w:rPr>
          <w:rFonts w:ascii="Times New Roman" w:hAnsi="Times New Roman" w:cs="Times New Roman"/>
          <w:b/>
          <w:sz w:val="20"/>
          <w:szCs w:val="20"/>
          <w:u w:val="single"/>
        </w:rPr>
        <w:t>até 10 (dez) dias após a entrega</w:t>
      </w:r>
      <w:r w:rsidR="000C524B" w:rsidRPr="004529C3">
        <w:rPr>
          <w:rFonts w:ascii="Times New Roman" w:hAnsi="Times New Roman" w:cs="Times New Roman"/>
          <w:sz w:val="20"/>
          <w:szCs w:val="20"/>
        </w:rPr>
        <w:t>, mediante apresentação de documento fiscal correspondente ao fornecimento efetuado, cumpridas todas as formalidades legais anteriores a este ato, incluídas nestas o atestado de recebimento dos produtos.</w:t>
      </w:r>
    </w:p>
    <w:p w:rsidR="000C524B" w:rsidRPr="004529C3" w:rsidRDefault="00F2470B" w:rsidP="00F2470B">
      <w:pPr>
        <w:pStyle w:val="Default"/>
        <w:jc w:val="both"/>
        <w:rPr>
          <w:rFonts w:ascii="Times New Roman" w:hAnsi="Times New Roman" w:cs="Times New Roman"/>
          <w:color w:val="auto"/>
          <w:sz w:val="20"/>
          <w:szCs w:val="20"/>
        </w:rPr>
      </w:pPr>
      <w:r>
        <w:rPr>
          <w:rFonts w:ascii="Times New Roman" w:hAnsi="Times New Roman" w:cs="Times New Roman"/>
          <w:b/>
          <w:color w:val="auto"/>
          <w:sz w:val="20"/>
          <w:szCs w:val="20"/>
        </w:rPr>
        <w:t>5.</w:t>
      </w:r>
      <w:r w:rsidR="005E751D">
        <w:rPr>
          <w:rFonts w:ascii="Times New Roman" w:hAnsi="Times New Roman" w:cs="Times New Roman"/>
          <w:b/>
          <w:color w:val="auto"/>
          <w:sz w:val="20"/>
          <w:szCs w:val="20"/>
        </w:rPr>
        <w:t>3</w:t>
      </w:r>
      <w:r w:rsidR="000C524B" w:rsidRPr="004529C3">
        <w:rPr>
          <w:rFonts w:ascii="Times New Roman" w:hAnsi="Times New Roman" w:cs="Times New Roman"/>
          <w:b/>
          <w:color w:val="auto"/>
          <w:sz w:val="20"/>
          <w:szCs w:val="20"/>
        </w:rPr>
        <w:t>.</w:t>
      </w:r>
      <w:r w:rsidR="000C524B" w:rsidRPr="004529C3">
        <w:rPr>
          <w:rFonts w:ascii="Times New Roman" w:hAnsi="Times New Roman" w:cs="Times New Roman"/>
          <w:color w:val="auto"/>
          <w:sz w:val="20"/>
          <w:szCs w:val="20"/>
        </w:rPr>
        <w:t xml:space="preserve"> O pagamento será efetuado através de crédito em conta corrente bancária, devendo o licitante vencedor apresentar o número de conta, o banco e a agência junto ao corpo da Nota Fiscal ou em anexo. </w:t>
      </w:r>
    </w:p>
    <w:p w:rsidR="000C524B" w:rsidRPr="004529C3" w:rsidRDefault="00F2470B" w:rsidP="00082834">
      <w:pPr>
        <w:autoSpaceDE w:val="0"/>
        <w:autoSpaceDN w:val="0"/>
        <w:adjustRightInd w:val="0"/>
        <w:spacing w:after="0" w:line="240" w:lineRule="auto"/>
        <w:ind w:left="142"/>
        <w:jc w:val="both"/>
        <w:outlineLvl w:val="3"/>
        <w:rPr>
          <w:rFonts w:ascii="Times New Roman" w:hAnsi="Times New Roman" w:cs="Times New Roman"/>
          <w:sz w:val="20"/>
          <w:szCs w:val="20"/>
        </w:rPr>
      </w:pPr>
      <w:r>
        <w:rPr>
          <w:rFonts w:ascii="Times New Roman" w:hAnsi="Times New Roman" w:cs="Times New Roman"/>
          <w:b/>
          <w:sz w:val="20"/>
          <w:szCs w:val="20"/>
        </w:rPr>
        <w:t>5.</w:t>
      </w:r>
      <w:r w:rsidR="005E751D">
        <w:rPr>
          <w:rFonts w:ascii="Times New Roman" w:hAnsi="Times New Roman" w:cs="Times New Roman"/>
          <w:b/>
          <w:sz w:val="20"/>
          <w:szCs w:val="20"/>
        </w:rPr>
        <w:t>3</w:t>
      </w:r>
      <w:r w:rsidR="000C524B" w:rsidRPr="004529C3">
        <w:rPr>
          <w:rFonts w:ascii="Times New Roman" w:hAnsi="Times New Roman" w:cs="Times New Roman"/>
          <w:b/>
          <w:sz w:val="20"/>
          <w:szCs w:val="20"/>
        </w:rPr>
        <w:t>.1.</w:t>
      </w:r>
      <w:r w:rsidR="000C524B" w:rsidRPr="004529C3">
        <w:rPr>
          <w:rFonts w:ascii="Times New Roman" w:hAnsi="Times New Roman" w:cs="Times New Roman"/>
          <w:sz w:val="20"/>
          <w:szCs w:val="20"/>
        </w:rPr>
        <w:t xml:space="preserve"> Em caso de alteração de conta bancária, deverá comunicar, formalmente, à Secretaria Municipal de Fazenda para que seja feita a retificação da conta cadastrada.</w:t>
      </w:r>
    </w:p>
    <w:p w:rsidR="000C524B" w:rsidRDefault="00F2470B" w:rsidP="00F2470B">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5.</w:t>
      </w:r>
      <w:r w:rsidR="005E751D">
        <w:rPr>
          <w:rFonts w:ascii="Times New Roman" w:hAnsi="Times New Roman" w:cs="Times New Roman"/>
          <w:b/>
          <w:bCs/>
          <w:sz w:val="20"/>
          <w:szCs w:val="20"/>
        </w:rPr>
        <w:t>4</w:t>
      </w:r>
      <w:r w:rsidR="000C524B" w:rsidRPr="004529C3">
        <w:rPr>
          <w:rFonts w:ascii="Times New Roman" w:hAnsi="Times New Roman" w:cs="Times New Roman"/>
          <w:b/>
          <w:bCs/>
          <w:sz w:val="20"/>
          <w:szCs w:val="20"/>
        </w:rPr>
        <w:t xml:space="preserve">. </w:t>
      </w:r>
      <w:r w:rsidR="000C524B" w:rsidRPr="004529C3">
        <w:rPr>
          <w:rFonts w:ascii="Times New Roman" w:hAnsi="Times New Roman" w:cs="Times New Roman"/>
          <w:sz w:val="20"/>
          <w:szCs w:val="20"/>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082834" w:rsidRDefault="00082834" w:rsidP="00F2470B">
      <w:pPr>
        <w:spacing w:after="0" w:line="240" w:lineRule="auto"/>
        <w:jc w:val="both"/>
        <w:rPr>
          <w:rFonts w:ascii="Times New Roman" w:eastAsia="Microsoft YaHei" w:hAnsi="Times New Roman" w:cs="Times New Roman"/>
          <w:b/>
          <w:sz w:val="20"/>
          <w:szCs w:val="20"/>
        </w:rPr>
      </w:pPr>
    </w:p>
    <w:p w:rsidR="008B3104" w:rsidRPr="00711C32" w:rsidRDefault="008B3104" w:rsidP="0041731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6. CLÁUSULA SEXTA – DO REEQUILÍBRIO E ALTERAÇÕES CONTRATUAIS</w:t>
      </w:r>
    </w:p>
    <w:p w:rsidR="005421A7" w:rsidRPr="002F3CEC" w:rsidRDefault="005421A7" w:rsidP="0041731E">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6.1.</w:t>
      </w:r>
      <w:r w:rsidRPr="002F3CEC">
        <w:rPr>
          <w:rFonts w:ascii="Times New Roman" w:hAnsi="Times New Roman" w:cs="Times New Roman"/>
          <w:sz w:val="20"/>
          <w:szCs w:val="20"/>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5421A7" w:rsidRPr="002F3CEC" w:rsidRDefault="005421A7" w:rsidP="0041731E">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6.2. </w:t>
      </w:r>
      <w:r w:rsidRPr="002F3CEC">
        <w:rPr>
          <w:rFonts w:ascii="Times New Roman" w:hAnsi="Times New Roman" w:cs="Times New Roman"/>
          <w:color w:val="000000"/>
          <w:sz w:val="20"/>
          <w:szCs w:val="20"/>
        </w:rPr>
        <w:t>A simples apresentação de notas fiscais de aquisição, por si só, não justificará a concessão de reequilíbrio contratual.</w:t>
      </w:r>
    </w:p>
    <w:p w:rsidR="005421A7" w:rsidRDefault="005421A7" w:rsidP="002F3CEC">
      <w:pPr>
        <w:spacing w:after="0" w:line="240" w:lineRule="auto"/>
        <w:jc w:val="both"/>
        <w:rPr>
          <w:rFonts w:ascii="Times New Roman" w:hAnsi="Times New Roman" w:cs="Times New Roman"/>
          <w:sz w:val="20"/>
          <w:szCs w:val="20"/>
        </w:rPr>
      </w:pPr>
    </w:p>
    <w:p w:rsidR="00C97745" w:rsidRPr="00711C32" w:rsidRDefault="00C97745" w:rsidP="00C97745">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7. CLÁUSULA SÉTIMA – DA DOTAÇÃO ORÇAMENTÁRIA</w:t>
      </w:r>
    </w:p>
    <w:p w:rsidR="005421A7" w:rsidRPr="002F3CEC" w:rsidRDefault="005421A7" w:rsidP="00C97745">
      <w:pPr>
        <w:spacing w:after="0" w:line="240" w:lineRule="auto"/>
        <w:jc w:val="both"/>
        <w:rPr>
          <w:rFonts w:ascii="Times New Roman" w:eastAsia="Microsoft YaHei" w:hAnsi="Times New Roman" w:cs="Times New Roman"/>
          <w:sz w:val="20"/>
          <w:szCs w:val="20"/>
        </w:rPr>
      </w:pPr>
      <w:r w:rsidRPr="009950CC">
        <w:rPr>
          <w:rFonts w:ascii="Times New Roman" w:eastAsia="Microsoft YaHei" w:hAnsi="Times New Roman" w:cs="Times New Roman"/>
          <w:b/>
          <w:sz w:val="20"/>
          <w:szCs w:val="20"/>
        </w:rPr>
        <w:t>7.1.</w:t>
      </w:r>
      <w:r w:rsidRPr="009950CC">
        <w:rPr>
          <w:rFonts w:ascii="Times New Roman" w:eastAsia="Microsoft YaHei" w:hAnsi="Times New Roman" w:cs="Times New Roman"/>
          <w:sz w:val="20"/>
          <w:szCs w:val="20"/>
        </w:rPr>
        <w:t xml:space="preserve"> A despesa com as aquisições correrá à conta das dotações orçamentárias abaixo, relativas ao exercício de 2019:</w:t>
      </w:r>
    </w:p>
    <w:tbl>
      <w:tblPr>
        <w:tblW w:w="0" w:type="auto"/>
        <w:tblLayout w:type="fixed"/>
        <w:tblCellMar>
          <w:left w:w="70" w:type="dxa"/>
          <w:right w:w="70" w:type="dxa"/>
        </w:tblCellMar>
        <w:tblLook w:val="04A0" w:firstRow="1" w:lastRow="0" w:firstColumn="1" w:lastColumn="0" w:noHBand="0" w:noVBand="1"/>
      </w:tblPr>
      <w:tblGrid>
        <w:gridCol w:w="9828"/>
      </w:tblGrid>
      <w:tr w:rsidR="009950CC" w:rsidRPr="0077205D" w:rsidTr="008A485A">
        <w:tc>
          <w:tcPr>
            <w:tcW w:w="9828" w:type="dxa"/>
            <w:hideMark/>
          </w:tcPr>
          <w:p w:rsidR="009950CC" w:rsidRPr="003910BC" w:rsidRDefault="009950CC" w:rsidP="009950CC">
            <w:pPr>
              <w:spacing w:after="0" w:line="240" w:lineRule="auto"/>
              <w:ind w:left="-75"/>
              <w:rPr>
                <w:rFonts w:ascii="Times New Roman" w:hAnsi="Times New Roman" w:cs="Times New Roman"/>
                <w:b/>
                <w:noProof/>
                <w:sz w:val="18"/>
                <w:szCs w:val="18"/>
              </w:rPr>
            </w:pPr>
            <w:r w:rsidRPr="003910BC">
              <w:rPr>
                <w:rFonts w:ascii="Times New Roman" w:hAnsi="Times New Roman" w:cs="Times New Roman"/>
                <w:b/>
                <w:noProof/>
                <w:sz w:val="18"/>
                <w:szCs w:val="18"/>
              </w:rPr>
              <w:t>72 - 02.02.01.04.122.0402.2313.3.3.90.30.00.Material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87 - 02.03.01.04.123.0406.2128.3.3.90.30.00.Material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lastRenderedPageBreak/>
              <w:t>132 - 02.04.01.12.361.1202.2087.3.3.90.30.00.Material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132 - 02.04.01.12.361.1202.2087.3.3.90.30.00.Material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163 - 02.04.01.12.365.1203.2322.3.3.90.30.00.Material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163 - 02.04.01.12.365.1203.2322.3.3.90.30.00.Material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177 - 02.04.01.12.365.1203.2323.3.3.90.30.00.Material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216 - 02.04.02.12.361.1202.2102.3.3.90.30.00.Material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239 - 02.04.02.12.365.1203.2237.3.3.90.30.00.Material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249 - 02.04.02.12.365.1203.2238.3.3.90.30.00.Material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338 - 02.05.01.10.122.1002.2071.3.3.90.30.00.Material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365 - 02.05.01.10.301.1001.2027.3.3.90.30.00.Material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392 - 02.05.01.10.301.1001.2120.3.3.90.30.00.Material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435 - 02.05.01.10.302.1001.2024.3.3.90.30.00.Material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449 - 02.05.01.10.302.1001.2304.3.3.90.30.00.Material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499 - 02.05.01.10.305.1003.2033.3.3.90.30.00.Material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531 - 02.06.02.08.243.0801.2061.3.3.90.30.00.Material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566 - 02.06.04.08.244.0801.2138.3.3.90.30.00.Material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579 - 02.06.04.08.244.0801.2997.3.3.90.30.00.Material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606 - 02.07.01.11.331.1101.2026.3.3.90.30.00.Material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660 - 02.08.01.04.122.1502.2044.3.3.90.30.00.Material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700 - 02.08.01.15.452.1501.2051.3.3.90.30.00.Material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734 - 02.09.01.04.122.0402.2049.3.3.90.30.00.Material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749 - 02.09.01.26.782.2601.2050.3.3.90.30.00.Material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788 - 02.11.01.06.181.0601.2020.3.3.90.30.00.Material de Consumo</w:t>
            </w:r>
          </w:p>
        </w:tc>
      </w:tr>
    </w:tbl>
    <w:p w:rsidR="00863781" w:rsidRDefault="00863781" w:rsidP="00C97745">
      <w:pPr>
        <w:spacing w:after="0" w:line="240" w:lineRule="auto"/>
        <w:rPr>
          <w:rFonts w:ascii="Times New Roman" w:eastAsia="Microsoft YaHei" w:hAnsi="Times New Roman" w:cs="Times New Roman"/>
          <w:b/>
          <w:sz w:val="20"/>
          <w:szCs w:val="20"/>
        </w:rPr>
      </w:pPr>
    </w:p>
    <w:p w:rsidR="005421A7" w:rsidRDefault="005421A7" w:rsidP="00C97745">
      <w:pPr>
        <w:spacing w:after="0" w:line="240" w:lineRule="auto"/>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7.2.</w:t>
      </w:r>
      <w:r w:rsidRPr="002F3CEC">
        <w:rPr>
          <w:rFonts w:ascii="Times New Roman" w:eastAsia="Microsoft YaHei" w:hAnsi="Times New Roman" w:cs="Times New Roman"/>
          <w:sz w:val="20"/>
          <w:szCs w:val="20"/>
        </w:rPr>
        <w:t xml:space="preserve"> Havendo necessidade, poderão ser acrescentadas novas dotações ao processo por meio de </w:t>
      </w:r>
      <w:proofErr w:type="spellStart"/>
      <w:r w:rsidRPr="002F3CEC">
        <w:rPr>
          <w:rFonts w:ascii="Times New Roman" w:eastAsia="Microsoft YaHei" w:hAnsi="Times New Roman" w:cs="Times New Roman"/>
          <w:sz w:val="20"/>
          <w:szCs w:val="20"/>
        </w:rPr>
        <w:t>apostilamento</w:t>
      </w:r>
      <w:proofErr w:type="spellEnd"/>
      <w:r w:rsidRPr="002F3CEC">
        <w:rPr>
          <w:rFonts w:ascii="Times New Roman" w:eastAsia="Microsoft YaHei" w:hAnsi="Times New Roman" w:cs="Times New Roman"/>
          <w:sz w:val="20"/>
          <w:szCs w:val="20"/>
        </w:rPr>
        <w:t xml:space="preserve"> de ficha.</w:t>
      </w:r>
    </w:p>
    <w:p w:rsidR="00642058" w:rsidRDefault="00642058" w:rsidP="00C97745">
      <w:pPr>
        <w:spacing w:after="0" w:line="240" w:lineRule="auto"/>
        <w:rPr>
          <w:rFonts w:ascii="Times New Roman" w:eastAsia="Microsoft YaHei" w:hAnsi="Times New Roman" w:cs="Times New Roman"/>
          <w:sz w:val="20"/>
          <w:szCs w:val="20"/>
        </w:rPr>
      </w:pPr>
    </w:p>
    <w:p w:rsidR="00C32FE1" w:rsidRPr="00711C32" w:rsidRDefault="00C32FE1" w:rsidP="00A50131">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8. CLÁUSULA OITAVA – DO PRAZO</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8.1.</w:t>
      </w:r>
      <w:r w:rsidRPr="002F3CEC">
        <w:rPr>
          <w:rFonts w:ascii="Times New Roman" w:hAnsi="Times New Roman" w:cs="Times New Roman"/>
          <w:sz w:val="20"/>
          <w:szCs w:val="20"/>
        </w:rPr>
        <w:t xml:space="preserve"> O prazo de validade desta ata de registro de preços </w:t>
      </w:r>
      <w:r w:rsidR="00322AD3">
        <w:rPr>
          <w:rFonts w:ascii="Times New Roman" w:hAnsi="Times New Roman" w:cs="Times New Roman"/>
          <w:sz w:val="20"/>
          <w:szCs w:val="20"/>
        </w:rPr>
        <w:t xml:space="preserve">será </w:t>
      </w:r>
      <w:r w:rsidR="00DF0F97">
        <w:rPr>
          <w:rFonts w:ascii="Times New Roman" w:hAnsi="Times New Roman" w:cs="Times New Roman"/>
          <w:sz w:val="20"/>
          <w:szCs w:val="20"/>
        </w:rPr>
        <w:t>de</w:t>
      </w:r>
      <w:r w:rsidRPr="002F3CEC">
        <w:rPr>
          <w:rFonts w:ascii="Times New Roman" w:hAnsi="Times New Roman" w:cs="Times New Roman"/>
          <w:sz w:val="20"/>
          <w:szCs w:val="20"/>
        </w:rPr>
        <w:t xml:space="preserve"> </w:t>
      </w:r>
      <w:r w:rsidRPr="002F3CEC">
        <w:rPr>
          <w:rFonts w:ascii="Times New Roman" w:hAnsi="Times New Roman" w:cs="Times New Roman"/>
          <w:b/>
          <w:sz w:val="20"/>
          <w:szCs w:val="20"/>
        </w:rPr>
        <w:t>12 (doze) meses</w:t>
      </w:r>
      <w:r w:rsidRPr="002F3CEC">
        <w:rPr>
          <w:rFonts w:ascii="Times New Roman" w:hAnsi="Times New Roman" w:cs="Times New Roman"/>
          <w:sz w:val="20"/>
          <w:szCs w:val="20"/>
        </w:rPr>
        <w:t>, conforme o inciso III do § 3º do art. 15 da Lei nº 8.666, de 1993, a c</w:t>
      </w:r>
      <w:r w:rsidR="0007187D">
        <w:rPr>
          <w:rFonts w:ascii="Times New Roman" w:hAnsi="Times New Roman" w:cs="Times New Roman"/>
          <w:sz w:val="20"/>
          <w:szCs w:val="20"/>
        </w:rPr>
        <w:t xml:space="preserve">ontar da data de sua assinatura, </w:t>
      </w:r>
      <w:r w:rsidR="0007187D" w:rsidRPr="0015089B">
        <w:rPr>
          <w:rFonts w:ascii="Times New Roman" w:hAnsi="Times New Roman" w:cs="Times New Roman"/>
          <w:sz w:val="20"/>
          <w:szCs w:val="20"/>
        </w:rPr>
        <w:t>findando em</w:t>
      </w:r>
      <w:r w:rsidR="0015089B">
        <w:rPr>
          <w:rFonts w:ascii="Times New Roman" w:hAnsi="Times New Roman" w:cs="Times New Roman"/>
          <w:sz w:val="20"/>
          <w:szCs w:val="20"/>
        </w:rPr>
        <w:t xml:space="preserve"> </w:t>
      </w:r>
      <w:r w:rsidR="0015089B" w:rsidRPr="0015089B">
        <w:rPr>
          <w:rFonts w:ascii="Times New Roman" w:hAnsi="Times New Roman" w:cs="Times New Roman"/>
          <w:b/>
          <w:sz w:val="20"/>
          <w:szCs w:val="20"/>
        </w:rPr>
        <w:t>19 de março de 2020.</w:t>
      </w:r>
      <w:r w:rsidR="0007187D">
        <w:rPr>
          <w:rFonts w:ascii="Times New Roman" w:hAnsi="Times New Roman" w:cs="Times New Roman"/>
          <w:sz w:val="20"/>
          <w:szCs w:val="20"/>
        </w:rPr>
        <w:t xml:space="preserve"> </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8.2.</w:t>
      </w:r>
      <w:r w:rsidRPr="002F3CEC">
        <w:rPr>
          <w:rFonts w:ascii="Times New Roman" w:hAnsi="Times New Roman" w:cs="Times New Roman"/>
          <w:sz w:val="20"/>
          <w:szCs w:val="20"/>
        </w:rPr>
        <w:t xml:space="preserve"> É vedado efetuar acréscimos nos quantitativos fixados pela ata de registro de preços, inclusive o acréscimo de que trata o § 1º do art. 65 da Lei nº 8.666, de 1993.</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8.3.</w:t>
      </w:r>
      <w:r w:rsidRPr="002F3CEC">
        <w:rPr>
          <w:rFonts w:ascii="Times New Roman" w:hAnsi="Times New Roman" w:cs="Times New Roman"/>
          <w:sz w:val="20"/>
          <w:szCs w:val="20"/>
        </w:rPr>
        <w:t xml:space="preserve"> Os contratos decorrentes desta ata de registro de preços poderão ser alterados, observado o disposto no art. 65 da Lei nº 8.666, de 1993.</w:t>
      </w:r>
    </w:p>
    <w:p w:rsidR="005421A7" w:rsidRDefault="005421A7" w:rsidP="002F3CEC">
      <w:pPr>
        <w:pStyle w:val="Default"/>
        <w:rPr>
          <w:rFonts w:ascii="Times New Roman" w:hAnsi="Times New Roman" w:cs="Times New Roman"/>
          <w:sz w:val="20"/>
          <w:szCs w:val="20"/>
        </w:rPr>
      </w:pPr>
      <w:r w:rsidRPr="002F3CEC">
        <w:rPr>
          <w:rFonts w:ascii="Times New Roman" w:hAnsi="Times New Roman" w:cs="Times New Roman"/>
          <w:sz w:val="20"/>
          <w:szCs w:val="20"/>
        </w:rPr>
        <w:t xml:space="preserve">  </w:t>
      </w:r>
    </w:p>
    <w:p w:rsidR="002511B4" w:rsidRPr="00711C32" w:rsidRDefault="00F80F10" w:rsidP="006A4D2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9. CLÁUSULA NONA – DA ENTREGA</w:t>
      </w:r>
      <w:r w:rsidR="0076315D">
        <w:rPr>
          <w:rFonts w:ascii="Times New Roman" w:hAnsi="Times New Roman" w:cs="Times New Roman"/>
          <w:b/>
          <w:sz w:val="20"/>
          <w:szCs w:val="20"/>
        </w:rPr>
        <w:t xml:space="preserve"> E DAS AMOSTRAS</w:t>
      </w:r>
    </w:p>
    <w:p w:rsidR="00D00C00" w:rsidRPr="0076315D" w:rsidRDefault="00746EAD" w:rsidP="0076315D">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D00C00" w:rsidRPr="0076315D">
        <w:rPr>
          <w:rFonts w:ascii="Times New Roman" w:hAnsi="Times New Roman" w:cs="Times New Roman"/>
          <w:b/>
          <w:sz w:val="20"/>
          <w:szCs w:val="20"/>
        </w:rPr>
        <w:t xml:space="preserve">1.  </w:t>
      </w:r>
      <w:r w:rsidR="00D00C00" w:rsidRPr="0076315D">
        <w:rPr>
          <w:rFonts w:ascii="Times New Roman" w:hAnsi="Times New Roman" w:cs="Times New Roman"/>
          <w:sz w:val="20"/>
          <w:szCs w:val="20"/>
        </w:rPr>
        <w:t>Todos os itens deverão ser entregues no Almoxarifado Central ou conforme determinação da secretaria solicitante, desde que seja entre</w:t>
      </w:r>
      <w:r w:rsidR="00F005BF">
        <w:rPr>
          <w:rFonts w:ascii="Times New Roman" w:hAnsi="Times New Roman" w:cs="Times New Roman"/>
          <w:sz w:val="20"/>
          <w:szCs w:val="20"/>
        </w:rPr>
        <w:t>g</w:t>
      </w:r>
      <w:r w:rsidR="00D00C00" w:rsidRPr="0076315D">
        <w:rPr>
          <w:rFonts w:ascii="Times New Roman" w:hAnsi="Times New Roman" w:cs="Times New Roman"/>
          <w:sz w:val="20"/>
          <w:szCs w:val="20"/>
        </w:rPr>
        <w:t>ue dentro do perímetro urbano, sem nenhum ônus para esta municipalidade;</w:t>
      </w:r>
    </w:p>
    <w:p w:rsidR="00D00C00" w:rsidRPr="0076315D" w:rsidRDefault="00746EAD" w:rsidP="009968ED">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9.</w:t>
      </w:r>
      <w:r w:rsidR="00D00C00" w:rsidRPr="0076315D">
        <w:rPr>
          <w:rFonts w:ascii="Times New Roman" w:hAnsi="Times New Roman" w:cs="Times New Roman"/>
          <w:b/>
          <w:bCs/>
          <w:sz w:val="20"/>
          <w:szCs w:val="20"/>
        </w:rPr>
        <w:t>2.</w:t>
      </w:r>
      <w:r w:rsidR="00D00C00" w:rsidRPr="0076315D">
        <w:rPr>
          <w:rFonts w:ascii="Times New Roman" w:hAnsi="Times New Roman" w:cs="Times New Roman"/>
          <w:bCs/>
          <w:sz w:val="20"/>
          <w:szCs w:val="20"/>
        </w:rPr>
        <w:t xml:space="preserve"> A entrega d</w:t>
      </w:r>
      <w:r w:rsidR="00D00C00" w:rsidRPr="0076315D">
        <w:rPr>
          <w:rFonts w:ascii="Times New Roman" w:hAnsi="Times New Roman" w:cs="Times New Roman"/>
          <w:sz w:val="20"/>
          <w:szCs w:val="20"/>
        </w:rPr>
        <w:t xml:space="preserve">everá ser realizada parcialmente, de acordo com as </w:t>
      </w:r>
      <w:r w:rsidR="00D00C00" w:rsidRPr="0076315D">
        <w:rPr>
          <w:rFonts w:ascii="Times New Roman" w:hAnsi="Times New Roman" w:cs="Times New Roman"/>
          <w:b/>
          <w:sz w:val="20"/>
          <w:szCs w:val="20"/>
        </w:rPr>
        <w:t>quantidades e descrições contidas na NAF</w:t>
      </w:r>
      <w:r w:rsidR="00D00C00" w:rsidRPr="0076315D">
        <w:rPr>
          <w:rFonts w:ascii="Times New Roman" w:hAnsi="Times New Roman" w:cs="Times New Roman"/>
          <w:sz w:val="20"/>
          <w:szCs w:val="20"/>
        </w:rPr>
        <w:t xml:space="preserve">, impreterivelmente no prazo máximo de </w:t>
      </w:r>
      <w:r w:rsidR="00D00C00" w:rsidRPr="0076315D">
        <w:rPr>
          <w:rFonts w:ascii="Times New Roman" w:hAnsi="Times New Roman" w:cs="Times New Roman"/>
          <w:b/>
          <w:sz w:val="20"/>
          <w:szCs w:val="20"/>
        </w:rPr>
        <w:t>8 (oito) dias consecutivos</w:t>
      </w:r>
      <w:r w:rsidR="00D00C00" w:rsidRPr="0076315D">
        <w:rPr>
          <w:rFonts w:ascii="Times New Roman" w:hAnsi="Times New Roman" w:cs="Times New Roman"/>
          <w:sz w:val="20"/>
          <w:szCs w:val="20"/>
        </w:rPr>
        <w:t>, após seu recebimento;</w:t>
      </w:r>
    </w:p>
    <w:p w:rsidR="00D00C00" w:rsidRPr="0076315D" w:rsidRDefault="00746EAD" w:rsidP="00D21AC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9.</w:t>
      </w:r>
      <w:r w:rsidR="00D00C00" w:rsidRPr="0076315D">
        <w:rPr>
          <w:rFonts w:ascii="Times New Roman" w:hAnsi="Times New Roman" w:cs="Times New Roman"/>
          <w:b/>
          <w:sz w:val="20"/>
          <w:szCs w:val="20"/>
        </w:rPr>
        <w:t>2.1.</w:t>
      </w:r>
      <w:r w:rsidR="00D00C00" w:rsidRPr="0076315D">
        <w:rPr>
          <w:rFonts w:ascii="Times New Roman" w:hAnsi="Times New Roman" w:cs="Times New Roman"/>
          <w:sz w:val="20"/>
          <w:szCs w:val="20"/>
        </w:rPr>
        <w:t xml:space="preserve"> </w:t>
      </w:r>
      <w:r w:rsidR="00D00C00" w:rsidRPr="0076315D">
        <w:rPr>
          <w:rFonts w:ascii="Times New Roman" w:hAnsi="Times New Roman" w:cs="Times New Roman"/>
          <w:b/>
          <w:sz w:val="20"/>
          <w:szCs w:val="20"/>
        </w:rPr>
        <w:t>Os itens desta licitação podem ser cotados com medidas diferentes das solicitadas, para mais ou para menos, desde que sejam entregues nas quantidades requisitadas na Naf que será adequada à embalagem do vencedor. Na Proposta de Preços deve ser realizado o cálculo para que o valor fique na unidade de medida indicada no Anexo I.</w:t>
      </w:r>
    </w:p>
    <w:p w:rsidR="00D00C00" w:rsidRPr="0076315D" w:rsidRDefault="00746EAD" w:rsidP="00D21AC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D00C00" w:rsidRPr="0076315D">
        <w:rPr>
          <w:rFonts w:ascii="Times New Roman" w:hAnsi="Times New Roman" w:cs="Times New Roman"/>
          <w:b/>
          <w:sz w:val="20"/>
          <w:szCs w:val="20"/>
        </w:rPr>
        <w:t xml:space="preserve">3. </w:t>
      </w:r>
      <w:r w:rsidR="00D00C00" w:rsidRPr="0076315D">
        <w:rPr>
          <w:rFonts w:ascii="Times New Roman" w:hAnsi="Times New Roman" w:cs="Times New Roman"/>
          <w:sz w:val="20"/>
          <w:szCs w:val="20"/>
        </w:rPr>
        <w:t>A entrega não efetuada no prazo determinado anteriormente sujeitará a contratada as sanções administrativas previstas neste instrumento bem como as previstas em leis vigentes;</w:t>
      </w:r>
    </w:p>
    <w:p w:rsidR="00D00C00" w:rsidRPr="0076315D" w:rsidRDefault="00746EAD" w:rsidP="00D21AC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9.</w:t>
      </w:r>
      <w:r w:rsidR="00D00C00" w:rsidRPr="0076315D">
        <w:rPr>
          <w:rFonts w:ascii="Times New Roman" w:hAnsi="Times New Roman" w:cs="Times New Roman"/>
          <w:b/>
          <w:sz w:val="20"/>
          <w:szCs w:val="20"/>
        </w:rPr>
        <w:t>3.1.</w:t>
      </w:r>
      <w:r w:rsidR="00D00C00" w:rsidRPr="0076315D">
        <w:rPr>
          <w:rFonts w:ascii="Times New Roman" w:hAnsi="Times New Roman" w:cs="Times New Roman"/>
          <w:sz w:val="20"/>
          <w:szCs w:val="20"/>
        </w:rPr>
        <w:t xml:space="preserve"> </w:t>
      </w:r>
      <w:r w:rsidR="00D00C00" w:rsidRPr="0076315D">
        <w:rPr>
          <w:rFonts w:ascii="Times New Roman" w:hAnsi="Times New Roman" w:cs="Times New Roman"/>
          <w:b/>
          <w:sz w:val="20"/>
          <w:szCs w:val="20"/>
        </w:rPr>
        <w:t>Ao participar deste certame, as licitantes se comprometem a acompanhar o e-mail informado no ANEXO I para apurar o recebimento de NAF;</w:t>
      </w:r>
    </w:p>
    <w:p w:rsidR="00D00C00" w:rsidRPr="0076315D" w:rsidRDefault="00746EAD" w:rsidP="00D21AC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9.</w:t>
      </w:r>
      <w:r w:rsidR="00D00C00" w:rsidRPr="0076315D">
        <w:rPr>
          <w:rFonts w:ascii="Times New Roman" w:hAnsi="Times New Roman" w:cs="Times New Roman"/>
          <w:b/>
          <w:sz w:val="20"/>
          <w:szCs w:val="20"/>
        </w:rPr>
        <w:t>3.2.</w:t>
      </w:r>
      <w:r w:rsidR="00D00C00" w:rsidRPr="0076315D">
        <w:rPr>
          <w:rFonts w:ascii="Times New Roman" w:hAnsi="Times New Roman" w:cs="Times New Roman"/>
          <w:sz w:val="20"/>
          <w:szCs w:val="20"/>
        </w:rPr>
        <w:t xml:space="preserve"> Excepcionalmente, desde que devidamente justificados e aceitos pela administração, serão tolerados pequenos atrasos;</w:t>
      </w:r>
    </w:p>
    <w:p w:rsidR="00D00C00" w:rsidRPr="0076315D" w:rsidRDefault="00746EAD" w:rsidP="00FA6127">
      <w:pPr>
        <w:spacing w:after="0" w:line="240" w:lineRule="auto"/>
        <w:ind w:left="284"/>
        <w:jc w:val="both"/>
        <w:rPr>
          <w:rFonts w:ascii="Times New Roman" w:eastAsia="Microsoft YaHei" w:hAnsi="Times New Roman" w:cs="Times New Roman"/>
          <w:sz w:val="20"/>
          <w:szCs w:val="20"/>
        </w:rPr>
      </w:pPr>
      <w:r>
        <w:rPr>
          <w:rFonts w:ascii="Times New Roman" w:hAnsi="Times New Roman" w:cs="Times New Roman"/>
          <w:b/>
          <w:sz w:val="20"/>
          <w:szCs w:val="20"/>
        </w:rPr>
        <w:t>9.</w:t>
      </w:r>
      <w:r w:rsidR="00D00C00" w:rsidRPr="0076315D">
        <w:rPr>
          <w:rFonts w:ascii="Times New Roman" w:hAnsi="Times New Roman" w:cs="Times New Roman"/>
          <w:b/>
          <w:sz w:val="20"/>
          <w:szCs w:val="20"/>
        </w:rPr>
        <w:t>3.3.</w:t>
      </w:r>
      <w:r w:rsidR="00D00C00" w:rsidRPr="0076315D">
        <w:rPr>
          <w:rFonts w:ascii="Times New Roman" w:hAnsi="Times New Roman" w:cs="Times New Roman"/>
          <w:sz w:val="20"/>
          <w:szCs w:val="20"/>
        </w:rPr>
        <w:t xml:space="preserve"> Após transcorridos 20 dias consecutivos, constatada a não entrega dos produtos, a empresa será notificada extrajudicialmente.</w:t>
      </w:r>
    </w:p>
    <w:p w:rsidR="00D00C00" w:rsidRPr="0076315D" w:rsidRDefault="00746EAD" w:rsidP="0076315D">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D00C00" w:rsidRPr="0076315D">
        <w:rPr>
          <w:rFonts w:ascii="Times New Roman" w:hAnsi="Times New Roman" w:cs="Times New Roman"/>
          <w:b/>
          <w:sz w:val="20"/>
          <w:szCs w:val="20"/>
        </w:rPr>
        <w:t>4.</w:t>
      </w:r>
      <w:r w:rsidR="00D00C00" w:rsidRPr="0076315D">
        <w:rPr>
          <w:rFonts w:ascii="Times New Roman" w:hAnsi="Times New Roman" w:cs="Times New Roman"/>
          <w:sz w:val="20"/>
          <w:szCs w:val="20"/>
        </w:rPr>
        <w:t xml:space="preserve"> A Prefeitura Municipal de Presidente Olegário - MG reserva-se no direito de não receber os materiais em desacordo com o previsto neste instrumento convocatório.</w:t>
      </w:r>
    </w:p>
    <w:p w:rsidR="00D00C00" w:rsidRPr="0076315D" w:rsidRDefault="00746EAD" w:rsidP="0076315D">
      <w:pPr>
        <w:spacing w:after="0" w:line="240" w:lineRule="auto"/>
        <w:jc w:val="both"/>
        <w:rPr>
          <w:rFonts w:ascii="Times New Roman" w:hAnsi="Times New Roman" w:cs="Times New Roman"/>
          <w:iCs/>
          <w:sz w:val="20"/>
          <w:szCs w:val="20"/>
        </w:rPr>
      </w:pPr>
      <w:r>
        <w:rPr>
          <w:rFonts w:ascii="Times New Roman" w:hAnsi="Times New Roman" w:cs="Times New Roman"/>
          <w:b/>
          <w:iCs/>
          <w:sz w:val="20"/>
          <w:szCs w:val="20"/>
        </w:rPr>
        <w:t>9.</w:t>
      </w:r>
      <w:r w:rsidR="00D00C00" w:rsidRPr="0076315D">
        <w:rPr>
          <w:rFonts w:ascii="Times New Roman" w:hAnsi="Times New Roman" w:cs="Times New Roman"/>
          <w:b/>
          <w:iCs/>
          <w:sz w:val="20"/>
          <w:szCs w:val="20"/>
        </w:rPr>
        <w:t>5.</w:t>
      </w:r>
      <w:r w:rsidR="00D00C00" w:rsidRPr="0076315D">
        <w:rPr>
          <w:rFonts w:ascii="Times New Roman" w:hAnsi="Times New Roman" w:cs="Times New Roman"/>
          <w:iCs/>
          <w:sz w:val="20"/>
          <w:szCs w:val="20"/>
        </w:rPr>
        <w:t xml:space="preserve"> Correrão por conta da contratada, todas as despesas com seguros, transporte, tributos, encargos trabalhistas e previdenciários, decorrentes da entrega e da própria aquisição dos itens licitados.</w:t>
      </w:r>
    </w:p>
    <w:p w:rsidR="00D00C00" w:rsidRPr="0076315D" w:rsidRDefault="00746EAD" w:rsidP="0076315D">
      <w:pPr>
        <w:spacing w:after="0" w:line="240" w:lineRule="auto"/>
        <w:jc w:val="both"/>
        <w:rPr>
          <w:rFonts w:ascii="Times New Roman" w:hAnsi="Times New Roman" w:cs="Times New Roman"/>
          <w:sz w:val="20"/>
          <w:szCs w:val="20"/>
        </w:rPr>
      </w:pPr>
      <w:r>
        <w:rPr>
          <w:rFonts w:ascii="Times New Roman" w:hAnsi="Times New Roman" w:cs="Times New Roman"/>
          <w:b/>
          <w:iCs/>
          <w:sz w:val="20"/>
          <w:szCs w:val="20"/>
        </w:rPr>
        <w:t>9.</w:t>
      </w:r>
      <w:r w:rsidR="00D00C00" w:rsidRPr="0076315D">
        <w:rPr>
          <w:rFonts w:ascii="Times New Roman" w:hAnsi="Times New Roman" w:cs="Times New Roman"/>
          <w:b/>
          <w:iCs/>
          <w:sz w:val="20"/>
          <w:szCs w:val="20"/>
        </w:rPr>
        <w:t>6</w:t>
      </w:r>
      <w:r w:rsidR="00D00C00" w:rsidRPr="00D92D12">
        <w:rPr>
          <w:rFonts w:ascii="Times New Roman" w:hAnsi="Times New Roman" w:cs="Times New Roman"/>
          <w:b/>
          <w:iCs/>
          <w:sz w:val="20"/>
          <w:szCs w:val="20"/>
        </w:rPr>
        <w:t>.</w:t>
      </w:r>
      <w:r w:rsidR="00D00C00" w:rsidRPr="0076315D">
        <w:rPr>
          <w:rFonts w:ascii="Times New Roman" w:hAnsi="Times New Roman" w:cs="Times New Roman"/>
          <w:iCs/>
          <w:sz w:val="20"/>
          <w:szCs w:val="20"/>
        </w:rPr>
        <w:t xml:space="preserve"> O contratado ficará obrigado a aceitar de volta, os itens licitados, na hipótese de recusa pelo Município, por não atender as exigências do edital. O ato do recebimento não importará em sua aceitação.</w:t>
      </w:r>
      <w:r w:rsidR="00D00C00" w:rsidRPr="0076315D">
        <w:rPr>
          <w:rFonts w:ascii="Times New Roman" w:hAnsi="Times New Roman" w:cs="Times New Roman"/>
          <w:sz w:val="20"/>
          <w:szCs w:val="20"/>
        </w:rPr>
        <w:t xml:space="preserve"> </w:t>
      </w:r>
    </w:p>
    <w:p w:rsidR="006A6F8F" w:rsidRPr="0076315D" w:rsidRDefault="006A6F8F" w:rsidP="0076315D">
      <w:pPr>
        <w:spacing w:after="0" w:line="240" w:lineRule="auto"/>
        <w:jc w:val="both"/>
        <w:rPr>
          <w:sz w:val="20"/>
          <w:szCs w:val="20"/>
        </w:rPr>
      </w:pPr>
    </w:p>
    <w:p w:rsidR="004B6CE8" w:rsidRPr="00711C32" w:rsidRDefault="004B6CE8" w:rsidP="00BA0F87">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10. CLÁUSULA DÉCIMA</w:t>
      </w:r>
      <w:r w:rsidR="00223888">
        <w:rPr>
          <w:rFonts w:ascii="Times New Roman" w:hAnsi="Times New Roman" w:cs="Times New Roman"/>
          <w:b/>
          <w:sz w:val="20"/>
          <w:szCs w:val="20"/>
        </w:rPr>
        <w:t xml:space="preserve"> – DO CANCELAMENTO DO REGISTRO</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w:t>
      </w:r>
      <w:r w:rsidR="00904271">
        <w:rPr>
          <w:rFonts w:ascii="Times New Roman" w:hAnsi="Times New Roman" w:cs="Times New Roman"/>
          <w:b/>
          <w:sz w:val="20"/>
          <w:szCs w:val="20"/>
        </w:rPr>
        <w:t xml:space="preserve"> </w:t>
      </w:r>
      <w:r w:rsidR="00590B16" w:rsidRPr="00590B16">
        <w:rPr>
          <w:rFonts w:ascii="Times New Roman" w:hAnsi="Times New Roman" w:cs="Times New Roman"/>
          <w:sz w:val="20"/>
          <w:szCs w:val="20"/>
        </w:rPr>
        <w:t>O registro do fornecedor será cancelado quando: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1.1</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Descumprir as condições da ata de registro de preços.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1.2</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retirar a nota de empenho ou instrumento equivalente no prazo estabelecido pela Administração, sem justificativa aceitável.</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1.3</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aceitar reduzir o seu preço registrado, na hipótese deste se tornar superior àqueles praticados no mercado.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1.4</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 xml:space="preserve">Sofrer sanção prevista nos </w:t>
      </w:r>
      <w:hyperlink r:id="rId9" w:anchor="art87iii" w:history="1">
        <w:r w:rsidR="00590B16" w:rsidRPr="00590B16">
          <w:rPr>
            <w:rStyle w:val="Hyperlink"/>
            <w:rFonts w:ascii="Times New Roman" w:hAnsi="Times New Roman" w:cs="Times New Roman"/>
            <w:color w:val="auto"/>
            <w:sz w:val="20"/>
            <w:szCs w:val="20"/>
          </w:rPr>
          <w:t>incisos III ou IV do caput do art. 87 da Lei nº 8.666, de 1993</w:t>
        </w:r>
      </w:hyperlink>
      <w:r w:rsidR="00590B16" w:rsidRPr="00590B16">
        <w:rPr>
          <w:rFonts w:ascii="Times New Roman" w:hAnsi="Times New Roman" w:cs="Times New Roman"/>
          <w:sz w:val="20"/>
          <w:szCs w:val="20"/>
        </w:rPr>
        <w:t xml:space="preserve">, ou no </w:t>
      </w:r>
      <w:hyperlink r:id="rId10" w:anchor="art7" w:history="1">
        <w:r w:rsidR="00590B16" w:rsidRPr="00590B16">
          <w:rPr>
            <w:rStyle w:val="Hyperlink"/>
            <w:rFonts w:ascii="Times New Roman" w:hAnsi="Times New Roman" w:cs="Times New Roman"/>
            <w:color w:val="auto"/>
            <w:sz w:val="20"/>
            <w:szCs w:val="20"/>
          </w:rPr>
          <w:t>art. 7</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da Lei n</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10.520, de 2002</w:t>
        </w:r>
      </w:hyperlink>
      <w:r w:rsidR="00590B16" w:rsidRPr="00590B16">
        <w:rPr>
          <w:rFonts w:ascii="Times New Roman" w:hAnsi="Times New Roman" w:cs="Times New Roman"/>
          <w:sz w:val="20"/>
          <w:szCs w:val="20"/>
        </w:rPr>
        <w:t>.</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lastRenderedPageBreak/>
        <w:t>10.</w:t>
      </w:r>
      <w:r w:rsidR="00590B16" w:rsidRPr="00590B16">
        <w:rPr>
          <w:rFonts w:ascii="Times New Roman" w:hAnsi="Times New Roman" w:cs="Times New Roman"/>
          <w:b/>
          <w:sz w:val="20"/>
          <w:szCs w:val="20"/>
        </w:rPr>
        <w:t xml:space="preserve">2 - </w:t>
      </w:r>
      <w:r w:rsidR="00590B16" w:rsidRPr="00590B16">
        <w:rPr>
          <w:rFonts w:ascii="Times New Roman" w:hAnsi="Times New Roman" w:cs="Times New Roman"/>
          <w:sz w:val="20"/>
          <w:szCs w:val="20"/>
        </w:rPr>
        <w:t>O cancelamento do registro de preços poderá ocorrer por fato superveniente, decorrente de caso fortuito ou força maior, que prejudique o cumprimento da ata, devidamente comprovados e justificados: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2.1 - </w:t>
      </w:r>
      <w:r w:rsidR="00590B16" w:rsidRPr="00590B16">
        <w:rPr>
          <w:rFonts w:ascii="Times New Roman" w:hAnsi="Times New Roman" w:cs="Times New Roman"/>
          <w:sz w:val="20"/>
          <w:szCs w:val="20"/>
        </w:rPr>
        <w:t>P</w:t>
      </w:r>
      <w:r w:rsidR="00590B16" w:rsidRPr="00590B16">
        <w:rPr>
          <w:rFonts w:ascii="Times New Roman" w:hAnsi="Times New Roman" w:cs="Times New Roman"/>
          <w:sz w:val="20"/>
          <w:szCs w:val="20"/>
          <w:lang w:val="x-none"/>
        </w:rPr>
        <w:t>or razão de interesse público ou</w:t>
      </w:r>
      <w:r w:rsidR="00590B16" w:rsidRPr="00590B16">
        <w:rPr>
          <w:rFonts w:ascii="Times New Roman" w:hAnsi="Times New Roman" w:cs="Times New Roman"/>
          <w:sz w:val="20"/>
          <w:szCs w:val="20"/>
        </w:rPr>
        <w:t xml:space="preserve"> a pedido do fornecedor.</w:t>
      </w:r>
    </w:p>
    <w:p w:rsidR="005421A7" w:rsidRDefault="005421A7" w:rsidP="002F3CEC">
      <w:pPr>
        <w:spacing w:after="0" w:line="240" w:lineRule="auto"/>
        <w:jc w:val="both"/>
        <w:rPr>
          <w:rFonts w:ascii="Times New Roman" w:eastAsia="Microsoft YaHei" w:hAnsi="Times New Roman" w:cs="Times New Roman"/>
          <w:b/>
          <w:bCs/>
          <w:sz w:val="20"/>
          <w:szCs w:val="20"/>
        </w:rPr>
      </w:pPr>
    </w:p>
    <w:p w:rsidR="006762A1" w:rsidRPr="00711C32" w:rsidRDefault="006762A1"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11. CLÁUSULA DÉCIMA PRIMEIRA – DAS PENALIDADES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r w:rsidR="0064292B" w:rsidRPr="0064292B">
        <w:rPr>
          <w:rFonts w:ascii="Times New Roman" w:hAnsi="Times New Roman" w:cs="Times New Roman"/>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1.</w:t>
      </w:r>
      <w:r w:rsidR="0064292B" w:rsidRPr="0064292B">
        <w:rPr>
          <w:rFonts w:ascii="Times New Roman" w:hAnsi="Times New Roman" w:cs="Times New Roman"/>
          <w:sz w:val="20"/>
          <w:szCs w:val="20"/>
        </w:rPr>
        <w:t>advertência</w:t>
      </w:r>
      <w:proofErr w:type="gramEnd"/>
      <w:r w:rsidR="0064292B" w:rsidRPr="0064292B">
        <w:rPr>
          <w:rFonts w:ascii="Times New Roman" w:hAnsi="Times New Roman" w:cs="Times New Roman"/>
          <w:sz w:val="20"/>
          <w:szCs w:val="20"/>
        </w:rPr>
        <w:t>, que será aplicada sempre por escrito;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2.</w:t>
      </w:r>
      <w:r w:rsidR="0064292B" w:rsidRPr="0064292B">
        <w:rPr>
          <w:rFonts w:ascii="Times New Roman" w:hAnsi="Times New Roman" w:cs="Times New Roman"/>
          <w:sz w:val="20"/>
          <w:szCs w:val="20"/>
        </w:rPr>
        <w:t>multas</w:t>
      </w:r>
      <w:proofErr w:type="gramEnd"/>
      <w:r w:rsidR="0064292B" w:rsidRPr="0064292B">
        <w:rPr>
          <w:rFonts w:ascii="Times New Roman" w:hAnsi="Times New Roman" w:cs="Times New Roman"/>
          <w:sz w:val="20"/>
          <w:szCs w:val="20"/>
        </w:rPr>
        <w:t>;</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4.</w:t>
      </w:r>
      <w:r w:rsidR="0064292B" w:rsidRPr="0064292B">
        <w:rPr>
          <w:rFonts w:ascii="Times New Roman" w:hAnsi="Times New Roman" w:cs="Times New Roman"/>
          <w:sz w:val="20"/>
          <w:szCs w:val="20"/>
        </w:rPr>
        <w:t>suspensão</w:t>
      </w:r>
      <w:proofErr w:type="gramEnd"/>
      <w:r w:rsidR="0064292B" w:rsidRPr="0064292B">
        <w:rPr>
          <w:rFonts w:ascii="Times New Roman" w:hAnsi="Times New Roman" w:cs="Times New Roman"/>
          <w:sz w:val="20"/>
          <w:szCs w:val="20"/>
        </w:rPr>
        <w:t xml:space="preserve"> temporária do direito de licitar com o Município de Presidente Olegário;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5.</w:t>
      </w:r>
      <w:r w:rsidR="0064292B" w:rsidRPr="0064292B">
        <w:rPr>
          <w:rFonts w:ascii="Times New Roman" w:hAnsi="Times New Roman" w:cs="Times New Roman"/>
          <w:sz w:val="20"/>
          <w:szCs w:val="20"/>
        </w:rPr>
        <w:t>indenização</w:t>
      </w:r>
      <w:proofErr w:type="gramEnd"/>
      <w:r w:rsidR="0064292B" w:rsidRPr="0064292B">
        <w:rPr>
          <w:rFonts w:ascii="Times New Roman" w:hAnsi="Times New Roman" w:cs="Times New Roman"/>
          <w:sz w:val="20"/>
          <w:szCs w:val="20"/>
        </w:rPr>
        <w:t xml:space="preserve"> ao MUNICÍPIO da diferença de custo para aquisição dos produtos de outro licitante;</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6.</w:t>
      </w:r>
      <w:r w:rsidR="0064292B" w:rsidRPr="0064292B">
        <w:rPr>
          <w:rFonts w:ascii="Times New Roman" w:hAnsi="Times New Roman" w:cs="Times New Roman"/>
          <w:sz w:val="20"/>
          <w:szCs w:val="20"/>
        </w:rPr>
        <w:t>declaração</w:t>
      </w:r>
      <w:proofErr w:type="gramEnd"/>
      <w:r w:rsidR="0064292B" w:rsidRPr="0064292B">
        <w:rPr>
          <w:rFonts w:ascii="Times New Roman" w:hAnsi="Times New Roman" w:cs="Times New Roman"/>
          <w:sz w:val="20"/>
          <w:szCs w:val="20"/>
        </w:rPr>
        <w:t xml:space="preserve"> de inidoneidade para licitar e contratar com a Administração Pública, no prazo não superior a cinco anos.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2.</w:t>
      </w:r>
      <w:r w:rsidR="0064292B" w:rsidRPr="0064292B">
        <w:rPr>
          <w:rFonts w:ascii="Times New Roman" w:hAnsi="Times New Roman" w:cs="Times New Roman"/>
          <w:sz w:val="20"/>
          <w:szCs w:val="20"/>
        </w:rPr>
        <w:t xml:space="preserve"> Será aplicada multa a razão de 0,3% (três décimos por cento) sobre o valor total do fornecimento, por dia de atraso na inexecução do contrato;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3.</w:t>
      </w:r>
      <w:r w:rsidR="0064292B" w:rsidRPr="0064292B">
        <w:rPr>
          <w:rFonts w:ascii="Times New Roman" w:hAnsi="Times New Roman" w:cs="Times New Roman"/>
          <w:sz w:val="20"/>
          <w:szCs w:val="20"/>
        </w:rPr>
        <w:t xml:space="preserve"> Será aplicada multa a razão de 3,0% (três por cento) sobre o valor total do fornecimento, por inexecução parcial das obrigações contratuais;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4.</w:t>
      </w:r>
      <w:r w:rsidR="0064292B" w:rsidRPr="0064292B">
        <w:rPr>
          <w:rFonts w:ascii="Times New Roman" w:hAnsi="Times New Roman" w:cs="Times New Roman"/>
          <w:sz w:val="20"/>
          <w:szCs w:val="20"/>
        </w:rPr>
        <w:t xml:space="preserve"> O valor máximo das multas não poderá exceder, cumulativamente, a 10% (dez por cento) do valor da aquisição;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5.</w:t>
      </w:r>
      <w:r w:rsidR="0064292B" w:rsidRPr="0064292B">
        <w:rPr>
          <w:rFonts w:ascii="Times New Roman" w:hAnsi="Times New Roman" w:cs="Times New Roman"/>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6.</w:t>
      </w:r>
      <w:r w:rsidR="0064292B" w:rsidRPr="0064292B">
        <w:rPr>
          <w:rFonts w:ascii="Times New Roman" w:hAnsi="Times New Roman" w:cs="Times New Roman"/>
          <w:sz w:val="20"/>
          <w:szCs w:val="20"/>
        </w:rPr>
        <w:t xml:space="preserve"> Extensão das penalidades:</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6.1.</w:t>
      </w:r>
      <w:r w:rsidR="0064292B" w:rsidRPr="0064292B">
        <w:rPr>
          <w:rFonts w:ascii="Times New Roman" w:hAnsi="Times New Roman" w:cs="Times New Roman"/>
          <w:sz w:val="20"/>
          <w:szCs w:val="20"/>
        </w:rPr>
        <w:t xml:space="preserve"> A sanção de suspensão de participar em licitação e contratar com a Administração Pública poderá ser também aplicada àqueles que:</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a) retardarem a execução do pregão;</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b) demonstrarem não possuir idoneidade para contratar com a Administração;</w:t>
      </w:r>
    </w:p>
    <w:p w:rsidR="0064292B" w:rsidRPr="0064292B" w:rsidRDefault="0064292B" w:rsidP="0064292B">
      <w:pPr>
        <w:spacing w:after="0" w:line="240" w:lineRule="auto"/>
        <w:ind w:left="1134"/>
        <w:jc w:val="both"/>
        <w:rPr>
          <w:rFonts w:ascii="Times New Roman" w:hAnsi="Times New Roman" w:cs="Times New Roman"/>
          <w:b/>
          <w:sz w:val="20"/>
          <w:szCs w:val="20"/>
        </w:rPr>
      </w:pPr>
      <w:r w:rsidRPr="0064292B">
        <w:rPr>
          <w:rFonts w:ascii="Times New Roman" w:hAnsi="Times New Roman" w:cs="Times New Roman"/>
          <w:sz w:val="20"/>
          <w:szCs w:val="20"/>
        </w:rPr>
        <w:t>c) fizerem declaração falsa ou cometerem fraude fiscal.</w:t>
      </w:r>
    </w:p>
    <w:p w:rsidR="003413C1" w:rsidRDefault="003413C1" w:rsidP="002F3CEC">
      <w:pPr>
        <w:spacing w:after="0" w:line="240" w:lineRule="auto"/>
        <w:ind w:left="1134"/>
        <w:jc w:val="both"/>
        <w:rPr>
          <w:rFonts w:ascii="Times New Roman" w:hAnsi="Times New Roman" w:cs="Times New Roman"/>
          <w:sz w:val="20"/>
          <w:szCs w:val="20"/>
        </w:rPr>
      </w:pPr>
    </w:p>
    <w:p w:rsidR="003413C1" w:rsidRPr="00711C32" w:rsidRDefault="008159B9"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12</w:t>
      </w:r>
      <w:r w:rsidR="003413C1">
        <w:rPr>
          <w:rFonts w:ascii="Times New Roman" w:hAnsi="Times New Roman" w:cs="Times New Roman"/>
          <w:b/>
          <w:sz w:val="20"/>
          <w:szCs w:val="20"/>
        </w:rPr>
        <w:t>. CLÁUSULA DÉCIMA SEGUNDA – DO FORO</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rPr>
        <w:t>12</w:t>
      </w:r>
      <w:r w:rsidRPr="002F3CEC">
        <w:rPr>
          <w:rFonts w:ascii="Times New Roman" w:hAnsi="Times New Roman" w:cs="Times New Roman"/>
          <w:b/>
          <w:sz w:val="20"/>
          <w:szCs w:val="20"/>
        </w:rPr>
        <w:t xml:space="preserve">.1. </w:t>
      </w:r>
      <w:r w:rsidRPr="002F3CEC">
        <w:rPr>
          <w:rFonts w:ascii="Times New Roman" w:hAnsi="Times New Roman" w:cs="Times New Roman"/>
          <w:sz w:val="20"/>
          <w:szCs w:val="20"/>
        </w:rPr>
        <w:t>Fica eleito o foro da Comarca de Presidente Olegário – MG, como único competente para dirimir as dúvidas ou controvérsias resultantes da interpretaç</w:t>
      </w:r>
      <w:r w:rsidR="004F674E">
        <w:rPr>
          <w:rFonts w:ascii="Times New Roman" w:hAnsi="Times New Roman" w:cs="Times New Roman"/>
          <w:sz w:val="20"/>
          <w:szCs w:val="20"/>
        </w:rPr>
        <w:t>ão desta</w:t>
      </w:r>
      <w:r w:rsidRPr="002F3CEC">
        <w:rPr>
          <w:rFonts w:ascii="Times New Roman" w:hAnsi="Times New Roman" w:cs="Times New Roman"/>
          <w:sz w:val="20"/>
          <w:szCs w:val="20"/>
        </w:rPr>
        <w:t xml:space="preserve"> ata, renunciando a qualquer outro por mais privilegiado que seja.</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sz w:val="20"/>
          <w:szCs w:val="20"/>
        </w:rPr>
        <w:t>E por estarem assim ajustadas, as partes, com as testemunhas abaixo, assinam o presente instrumento em 03 (três) vias de igual teor e forma.</w:t>
      </w:r>
    </w:p>
    <w:p w:rsidR="005421A7"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r w:rsidRPr="002F3CEC">
        <w:rPr>
          <w:rFonts w:ascii="Times New Roman" w:hAnsi="Times New Roman" w:cs="Times New Roman"/>
          <w:sz w:val="20"/>
          <w:szCs w:val="20"/>
        </w:rPr>
        <w:t xml:space="preserve">Presidente Olegário/MG, </w:t>
      </w:r>
      <w:r w:rsidR="0015089B">
        <w:rPr>
          <w:rFonts w:ascii="Times New Roman" w:hAnsi="Times New Roman" w:cs="Times New Roman"/>
          <w:sz w:val="20"/>
          <w:szCs w:val="20"/>
        </w:rPr>
        <w:t>19 de março</w:t>
      </w:r>
      <w:r w:rsidRPr="002F3CEC">
        <w:rPr>
          <w:rFonts w:ascii="Times New Roman" w:hAnsi="Times New Roman" w:cs="Times New Roman"/>
          <w:sz w:val="20"/>
          <w:szCs w:val="20"/>
        </w:rPr>
        <w:t xml:space="preserve"> de 2019.</w:t>
      </w:r>
    </w:p>
    <w:p w:rsidR="004B32A5" w:rsidRPr="00557B71" w:rsidRDefault="004B32A5" w:rsidP="004B32A5">
      <w:pPr>
        <w:spacing w:after="0" w:line="240" w:lineRule="auto"/>
        <w:jc w:val="center"/>
        <w:rPr>
          <w:rFonts w:ascii="Times New Roman" w:hAnsi="Times New Roman" w:cs="Times New Roman"/>
          <w:b/>
          <w:i/>
          <w:sz w:val="20"/>
          <w:szCs w:val="20"/>
        </w:rPr>
      </w:pPr>
    </w:p>
    <w:p w:rsidR="004B32A5" w:rsidRPr="00557B71" w:rsidRDefault="004B32A5" w:rsidP="004B32A5">
      <w:pPr>
        <w:spacing w:after="0" w:line="240" w:lineRule="auto"/>
        <w:jc w:val="center"/>
        <w:rPr>
          <w:rFonts w:ascii="Times New Roman" w:hAnsi="Times New Roman" w:cs="Times New Roman"/>
          <w:i/>
          <w:sz w:val="20"/>
          <w:szCs w:val="20"/>
        </w:rPr>
      </w:pPr>
      <w:r w:rsidRPr="00557B71">
        <w:rPr>
          <w:rFonts w:ascii="Times New Roman" w:hAnsi="Times New Roman" w:cs="Times New Roman"/>
          <w:b/>
          <w:i/>
          <w:sz w:val="20"/>
          <w:szCs w:val="20"/>
        </w:rPr>
        <w:t>MUNICIPIO DE PRESIDENTE OLEGÁRIO</w:t>
      </w:r>
    </w:p>
    <w:p w:rsidR="004B32A5" w:rsidRPr="00557B71" w:rsidRDefault="004B32A5" w:rsidP="004B32A5">
      <w:pPr>
        <w:spacing w:after="0" w:line="240" w:lineRule="auto"/>
        <w:jc w:val="center"/>
        <w:rPr>
          <w:rFonts w:ascii="Times New Roman" w:hAnsi="Times New Roman" w:cs="Times New Roman"/>
          <w:i/>
          <w:sz w:val="20"/>
          <w:szCs w:val="20"/>
        </w:rPr>
      </w:pPr>
      <w:r w:rsidRPr="00557B71">
        <w:rPr>
          <w:rFonts w:ascii="Times New Roman" w:hAnsi="Times New Roman" w:cs="Times New Roman"/>
          <w:i/>
          <w:sz w:val="20"/>
          <w:szCs w:val="20"/>
        </w:rPr>
        <w:t>João Carlos Nogueira de Castilho</w:t>
      </w:r>
    </w:p>
    <w:p w:rsidR="004B32A5" w:rsidRPr="00557B71" w:rsidRDefault="004B32A5" w:rsidP="004B32A5">
      <w:pPr>
        <w:spacing w:after="0" w:line="240" w:lineRule="auto"/>
        <w:jc w:val="center"/>
        <w:rPr>
          <w:rFonts w:ascii="Times New Roman" w:hAnsi="Times New Roman" w:cs="Times New Roman"/>
          <w:i/>
          <w:sz w:val="20"/>
          <w:szCs w:val="20"/>
        </w:rPr>
      </w:pPr>
      <w:r w:rsidRPr="00557B71">
        <w:rPr>
          <w:rFonts w:ascii="Times New Roman" w:hAnsi="Times New Roman" w:cs="Times New Roman"/>
          <w:i/>
          <w:sz w:val="20"/>
          <w:szCs w:val="20"/>
        </w:rPr>
        <w:t>Prefeito Municipal</w:t>
      </w:r>
    </w:p>
    <w:p w:rsidR="00635D38" w:rsidRPr="00557B71" w:rsidRDefault="00635D38" w:rsidP="002F3CEC">
      <w:pPr>
        <w:spacing w:after="0" w:line="240" w:lineRule="auto"/>
        <w:jc w:val="center"/>
        <w:rPr>
          <w:rFonts w:ascii="Times New Roman" w:hAnsi="Times New Roman" w:cs="Times New Roman"/>
          <w:i/>
          <w:sz w:val="20"/>
          <w:szCs w:val="20"/>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5D654C" w:rsidRPr="00557B71" w:rsidTr="008A485A">
        <w:tc>
          <w:tcPr>
            <w:tcW w:w="4814" w:type="dxa"/>
          </w:tcPr>
          <w:p w:rsidR="005D654C" w:rsidRPr="00557B71" w:rsidRDefault="005D654C" w:rsidP="008A485A">
            <w:pPr>
              <w:overflowPunct w:val="0"/>
              <w:autoSpaceDE w:val="0"/>
              <w:autoSpaceDN w:val="0"/>
              <w:adjustRightInd w:val="0"/>
              <w:jc w:val="center"/>
              <w:rPr>
                <w:b/>
                <w:i/>
              </w:rPr>
            </w:pPr>
            <w:r w:rsidRPr="00557B71">
              <w:rPr>
                <w:b/>
                <w:i/>
              </w:rPr>
              <w:t>Mateus Araújo de Freitas</w:t>
            </w:r>
          </w:p>
          <w:p w:rsidR="005D654C" w:rsidRPr="00557B71" w:rsidRDefault="005D654C" w:rsidP="008A485A">
            <w:pPr>
              <w:overflowPunct w:val="0"/>
              <w:autoSpaceDE w:val="0"/>
              <w:autoSpaceDN w:val="0"/>
              <w:adjustRightInd w:val="0"/>
              <w:jc w:val="center"/>
              <w:rPr>
                <w:i/>
              </w:rPr>
            </w:pPr>
            <w:r w:rsidRPr="00557B71">
              <w:rPr>
                <w:i/>
              </w:rPr>
              <w:t>Secretário Municipal de Administração</w:t>
            </w:r>
          </w:p>
          <w:p w:rsidR="005D654C" w:rsidRPr="00557B71" w:rsidRDefault="005D654C" w:rsidP="008A485A">
            <w:pPr>
              <w:rPr>
                <w:i/>
              </w:rPr>
            </w:pPr>
          </w:p>
        </w:tc>
        <w:tc>
          <w:tcPr>
            <w:tcW w:w="4814" w:type="dxa"/>
          </w:tcPr>
          <w:p w:rsidR="005D654C" w:rsidRPr="00557B71" w:rsidRDefault="005D654C" w:rsidP="008A485A">
            <w:pPr>
              <w:overflowPunct w:val="0"/>
              <w:autoSpaceDE w:val="0"/>
              <w:autoSpaceDN w:val="0"/>
              <w:adjustRightInd w:val="0"/>
              <w:jc w:val="center"/>
              <w:rPr>
                <w:b/>
                <w:i/>
              </w:rPr>
            </w:pPr>
            <w:proofErr w:type="spellStart"/>
            <w:r w:rsidRPr="00557B71">
              <w:rPr>
                <w:b/>
                <w:i/>
              </w:rPr>
              <w:t>Maraísa</w:t>
            </w:r>
            <w:proofErr w:type="spellEnd"/>
            <w:r w:rsidRPr="00557B71">
              <w:rPr>
                <w:b/>
                <w:i/>
              </w:rPr>
              <w:t xml:space="preserve"> Correa Silveira Amorim</w:t>
            </w:r>
          </w:p>
          <w:p w:rsidR="005D654C" w:rsidRPr="00557B71" w:rsidRDefault="005D654C" w:rsidP="008A485A">
            <w:pPr>
              <w:overflowPunct w:val="0"/>
              <w:autoSpaceDE w:val="0"/>
              <w:autoSpaceDN w:val="0"/>
              <w:adjustRightInd w:val="0"/>
              <w:jc w:val="center"/>
              <w:rPr>
                <w:i/>
              </w:rPr>
            </w:pPr>
            <w:r w:rsidRPr="00557B71">
              <w:rPr>
                <w:i/>
              </w:rPr>
              <w:t>Secretária Municipal de Assistência Social</w:t>
            </w:r>
          </w:p>
          <w:p w:rsidR="005D654C" w:rsidRPr="00557B71" w:rsidRDefault="005D654C" w:rsidP="008A485A">
            <w:pPr>
              <w:rPr>
                <w:i/>
              </w:rPr>
            </w:pPr>
          </w:p>
        </w:tc>
      </w:tr>
      <w:tr w:rsidR="005D654C" w:rsidRPr="00557B71" w:rsidTr="008A485A">
        <w:tc>
          <w:tcPr>
            <w:tcW w:w="4814" w:type="dxa"/>
          </w:tcPr>
          <w:p w:rsidR="005D654C" w:rsidRPr="00557B71" w:rsidRDefault="005D654C" w:rsidP="008A485A">
            <w:pPr>
              <w:overflowPunct w:val="0"/>
              <w:autoSpaceDE w:val="0"/>
              <w:autoSpaceDN w:val="0"/>
              <w:adjustRightInd w:val="0"/>
              <w:jc w:val="center"/>
              <w:rPr>
                <w:b/>
                <w:i/>
              </w:rPr>
            </w:pPr>
            <w:r w:rsidRPr="00557B71">
              <w:rPr>
                <w:b/>
                <w:i/>
              </w:rPr>
              <w:t>Ana Maria Ferreira Sousa</w:t>
            </w:r>
          </w:p>
          <w:p w:rsidR="005D654C" w:rsidRPr="00557B71" w:rsidRDefault="005D654C" w:rsidP="008A485A">
            <w:pPr>
              <w:overflowPunct w:val="0"/>
              <w:autoSpaceDE w:val="0"/>
              <w:autoSpaceDN w:val="0"/>
              <w:adjustRightInd w:val="0"/>
              <w:jc w:val="center"/>
              <w:rPr>
                <w:i/>
              </w:rPr>
            </w:pPr>
            <w:r w:rsidRPr="00557B71">
              <w:rPr>
                <w:i/>
              </w:rPr>
              <w:t xml:space="preserve">Secretária Municipal de Educação, Cultura, </w:t>
            </w:r>
          </w:p>
          <w:p w:rsidR="005D654C" w:rsidRPr="00557B71" w:rsidRDefault="005D654C" w:rsidP="008A485A">
            <w:pPr>
              <w:overflowPunct w:val="0"/>
              <w:autoSpaceDE w:val="0"/>
              <w:autoSpaceDN w:val="0"/>
              <w:adjustRightInd w:val="0"/>
              <w:jc w:val="center"/>
              <w:rPr>
                <w:i/>
              </w:rPr>
            </w:pPr>
            <w:r w:rsidRPr="00557B71">
              <w:rPr>
                <w:i/>
              </w:rPr>
              <w:t>Desportos e Turismo</w:t>
            </w:r>
          </w:p>
          <w:p w:rsidR="005D654C" w:rsidRPr="00557B71" w:rsidRDefault="005D654C" w:rsidP="008A485A">
            <w:pPr>
              <w:rPr>
                <w:i/>
              </w:rPr>
            </w:pPr>
          </w:p>
        </w:tc>
        <w:tc>
          <w:tcPr>
            <w:tcW w:w="4814" w:type="dxa"/>
          </w:tcPr>
          <w:p w:rsidR="005D654C" w:rsidRPr="00557B71" w:rsidRDefault="005D654C" w:rsidP="008A485A">
            <w:pPr>
              <w:overflowPunct w:val="0"/>
              <w:autoSpaceDE w:val="0"/>
              <w:autoSpaceDN w:val="0"/>
              <w:adjustRightInd w:val="0"/>
              <w:jc w:val="center"/>
              <w:rPr>
                <w:b/>
                <w:i/>
              </w:rPr>
            </w:pPr>
            <w:r w:rsidRPr="00557B71">
              <w:rPr>
                <w:b/>
                <w:i/>
              </w:rPr>
              <w:t>Clênia Cecília Coelho</w:t>
            </w:r>
          </w:p>
          <w:p w:rsidR="005D654C" w:rsidRPr="00557B71" w:rsidRDefault="005D654C" w:rsidP="008A485A">
            <w:pPr>
              <w:overflowPunct w:val="0"/>
              <w:autoSpaceDE w:val="0"/>
              <w:autoSpaceDN w:val="0"/>
              <w:adjustRightInd w:val="0"/>
              <w:jc w:val="center"/>
              <w:rPr>
                <w:i/>
              </w:rPr>
            </w:pPr>
            <w:r w:rsidRPr="00557B71">
              <w:rPr>
                <w:i/>
              </w:rPr>
              <w:t>Secretária Municipal de Saúde</w:t>
            </w:r>
          </w:p>
        </w:tc>
      </w:tr>
      <w:tr w:rsidR="005D654C" w:rsidRPr="00557B71" w:rsidTr="008A485A">
        <w:tc>
          <w:tcPr>
            <w:tcW w:w="4814" w:type="dxa"/>
          </w:tcPr>
          <w:p w:rsidR="005D654C" w:rsidRPr="00557B71" w:rsidRDefault="005D654C" w:rsidP="008A485A">
            <w:pPr>
              <w:overflowPunct w:val="0"/>
              <w:autoSpaceDE w:val="0"/>
              <w:autoSpaceDN w:val="0"/>
              <w:adjustRightInd w:val="0"/>
              <w:jc w:val="center"/>
              <w:rPr>
                <w:b/>
                <w:i/>
              </w:rPr>
            </w:pPr>
            <w:r w:rsidRPr="00557B71">
              <w:rPr>
                <w:b/>
                <w:i/>
              </w:rPr>
              <w:t>José Diquim Pacheco Silva</w:t>
            </w:r>
          </w:p>
          <w:p w:rsidR="005D654C" w:rsidRPr="00557B71" w:rsidRDefault="005D654C" w:rsidP="008A485A">
            <w:pPr>
              <w:overflowPunct w:val="0"/>
              <w:autoSpaceDE w:val="0"/>
              <w:autoSpaceDN w:val="0"/>
              <w:adjustRightInd w:val="0"/>
              <w:jc w:val="center"/>
              <w:rPr>
                <w:rFonts w:eastAsia="Microsoft YaHei"/>
                <w:i/>
              </w:rPr>
            </w:pPr>
            <w:r w:rsidRPr="00557B71">
              <w:rPr>
                <w:i/>
              </w:rPr>
              <w:t xml:space="preserve"> </w:t>
            </w:r>
            <w:r w:rsidRPr="00557B71">
              <w:rPr>
                <w:rFonts w:eastAsia="Microsoft YaHei"/>
                <w:i/>
              </w:rPr>
              <w:t>Secretário Municipal de Obras e Serviços Públicos</w:t>
            </w:r>
          </w:p>
          <w:p w:rsidR="005D654C" w:rsidRPr="00557B71" w:rsidRDefault="005D654C" w:rsidP="008A485A">
            <w:pPr>
              <w:rPr>
                <w:i/>
              </w:rPr>
            </w:pPr>
          </w:p>
        </w:tc>
        <w:tc>
          <w:tcPr>
            <w:tcW w:w="4814" w:type="dxa"/>
          </w:tcPr>
          <w:p w:rsidR="005D654C" w:rsidRPr="00557B71" w:rsidRDefault="003656AD" w:rsidP="003656AD">
            <w:pPr>
              <w:overflowPunct w:val="0"/>
              <w:autoSpaceDE w:val="0"/>
              <w:autoSpaceDN w:val="0"/>
              <w:adjustRightInd w:val="0"/>
              <w:jc w:val="center"/>
              <w:rPr>
                <w:b/>
                <w:i/>
              </w:rPr>
            </w:pPr>
            <w:r>
              <w:rPr>
                <w:rFonts w:eastAsia="Microsoft YaHei"/>
                <w:b/>
                <w:i/>
              </w:rPr>
              <w:t>José Simão Porto</w:t>
            </w:r>
          </w:p>
          <w:p w:rsidR="005D654C" w:rsidRPr="00557B71" w:rsidRDefault="005D654C" w:rsidP="008A485A">
            <w:pPr>
              <w:overflowPunct w:val="0"/>
              <w:autoSpaceDE w:val="0"/>
              <w:autoSpaceDN w:val="0"/>
              <w:adjustRightInd w:val="0"/>
              <w:jc w:val="center"/>
              <w:rPr>
                <w:rFonts w:eastAsia="Microsoft YaHei"/>
                <w:i/>
              </w:rPr>
            </w:pPr>
            <w:r w:rsidRPr="00557B71">
              <w:rPr>
                <w:rFonts w:eastAsia="Microsoft YaHei"/>
                <w:i/>
              </w:rPr>
              <w:t>Secretário Municipal de Estradas e Transportes</w:t>
            </w:r>
          </w:p>
          <w:p w:rsidR="005D654C" w:rsidRPr="00557B71" w:rsidRDefault="005D654C" w:rsidP="003656AD">
            <w:pPr>
              <w:overflowPunct w:val="0"/>
              <w:autoSpaceDE w:val="0"/>
              <w:autoSpaceDN w:val="0"/>
              <w:adjustRightInd w:val="0"/>
              <w:jc w:val="center"/>
              <w:rPr>
                <w:i/>
              </w:rPr>
            </w:pPr>
          </w:p>
        </w:tc>
      </w:tr>
    </w:tbl>
    <w:p w:rsidR="00FA740D" w:rsidRPr="00822850" w:rsidRDefault="00FA740D" w:rsidP="002F3CEC">
      <w:pPr>
        <w:spacing w:after="0" w:line="240" w:lineRule="auto"/>
        <w:jc w:val="center"/>
        <w:rPr>
          <w:rFonts w:ascii="Times New Roman" w:hAnsi="Times New Roman" w:cs="Times New Roman"/>
          <w:i/>
          <w:sz w:val="20"/>
          <w:szCs w:val="20"/>
        </w:rPr>
      </w:pPr>
    </w:p>
    <w:p w:rsidR="00822850" w:rsidRPr="00822850" w:rsidRDefault="00822850" w:rsidP="002F3CEC">
      <w:pPr>
        <w:spacing w:after="0" w:line="240" w:lineRule="auto"/>
        <w:jc w:val="center"/>
        <w:rPr>
          <w:rFonts w:ascii="Times New Roman" w:hAnsi="Times New Roman" w:cs="Times New Roman"/>
          <w:i/>
          <w:sz w:val="20"/>
          <w:szCs w:val="20"/>
        </w:rPr>
      </w:pPr>
      <w:r w:rsidRPr="00822850">
        <w:rPr>
          <w:rFonts w:ascii="Times New Roman" w:hAnsi="Times New Roman" w:cs="Times New Roman"/>
          <w:b/>
          <w:i/>
          <w:sz w:val="20"/>
          <w:szCs w:val="20"/>
        </w:rPr>
        <w:t>ARCEPATOS DISTRIBUIDORA LTDA - ME</w:t>
      </w:r>
      <w:r w:rsidRPr="00822850">
        <w:rPr>
          <w:rFonts w:ascii="Times New Roman" w:hAnsi="Times New Roman" w:cs="Times New Roman"/>
          <w:i/>
          <w:sz w:val="20"/>
          <w:szCs w:val="20"/>
        </w:rPr>
        <w:t xml:space="preserve"> </w:t>
      </w:r>
      <w:bookmarkStart w:id="0" w:name="_GoBack"/>
      <w:bookmarkEnd w:id="0"/>
    </w:p>
    <w:p w:rsidR="005421A7" w:rsidRPr="00822850" w:rsidRDefault="00822850" w:rsidP="00822850">
      <w:pPr>
        <w:spacing w:after="0" w:line="240" w:lineRule="auto"/>
        <w:jc w:val="center"/>
        <w:rPr>
          <w:rFonts w:ascii="Times New Roman" w:hAnsi="Times New Roman" w:cs="Times New Roman"/>
          <w:i/>
          <w:sz w:val="20"/>
          <w:szCs w:val="20"/>
        </w:rPr>
      </w:pPr>
      <w:r w:rsidRPr="00822850">
        <w:rPr>
          <w:rFonts w:ascii="Times New Roman" w:hAnsi="Times New Roman" w:cs="Times New Roman"/>
          <w:i/>
          <w:sz w:val="20"/>
          <w:szCs w:val="20"/>
        </w:rPr>
        <w:t>Carlos Henrique Furlan</w:t>
      </w:r>
    </w:p>
    <w:p w:rsidR="0077366C" w:rsidRDefault="0077366C" w:rsidP="002F3CEC">
      <w:pPr>
        <w:spacing w:after="0" w:line="240" w:lineRule="auto"/>
        <w:rPr>
          <w:rFonts w:ascii="Times New Roman" w:hAnsi="Times New Roman" w:cs="Times New Roman"/>
          <w:b/>
          <w:i/>
          <w:sz w:val="20"/>
          <w:szCs w:val="20"/>
        </w:rPr>
      </w:pPr>
    </w:p>
    <w:p w:rsidR="005421A7" w:rsidRPr="002F3CEC"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b/>
          <w:i/>
          <w:sz w:val="20"/>
          <w:szCs w:val="20"/>
        </w:rPr>
        <w:t xml:space="preserve">TESTEMUNHAS:         </w:t>
      </w:r>
      <w:r w:rsidRPr="002F3CEC">
        <w:rPr>
          <w:rFonts w:ascii="Times New Roman" w:hAnsi="Times New Roman" w:cs="Times New Roman"/>
          <w:i/>
          <w:sz w:val="20"/>
          <w:szCs w:val="20"/>
        </w:rPr>
        <w:t>I - _____________________________________________________</w:t>
      </w:r>
    </w:p>
    <w:p w:rsidR="005421A7" w:rsidRPr="002F3CEC"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r w:rsidR="00F34108">
        <w:rPr>
          <w:rFonts w:ascii="Times New Roman" w:hAnsi="Times New Roman" w:cs="Times New Roman"/>
          <w:i/>
          <w:sz w:val="20"/>
          <w:szCs w:val="20"/>
        </w:rPr>
        <w:t xml:space="preserve"> </w:t>
      </w:r>
      <w:r w:rsidR="00192DE3">
        <w:rPr>
          <w:rFonts w:ascii="Times New Roman" w:hAnsi="Times New Roman" w:cs="Times New Roman"/>
          <w:i/>
          <w:sz w:val="20"/>
          <w:szCs w:val="20"/>
        </w:rPr>
        <w:t xml:space="preserve">José Maria Tolentino CPF.: </w:t>
      </w:r>
      <w:r w:rsidR="00192DE3" w:rsidRPr="00192DE3">
        <w:rPr>
          <w:rFonts w:ascii="Times New Roman" w:hAnsi="Times New Roman" w:cs="Times New Roman"/>
          <w:i/>
          <w:sz w:val="20"/>
          <w:szCs w:val="20"/>
        </w:rPr>
        <w:t>273.446.816-68</w:t>
      </w:r>
    </w:p>
    <w:p w:rsidR="00004936"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p>
    <w:p w:rsidR="005421A7" w:rsidRPr="002F3CEC" w:rsidRDefault="00004936" w:rsidP="002F3CEC">
      <w:pPr>
        <w:spacing w:after="0" w:line="240" w:lineRule="auto"/>
        <w:rPr>
          <w:rFonts w:ascii="Times New Roman" w:hAnsi="Times New Roman" w:cs="Times New Roman"/>
          <w:i/>
          <w:sz w:val="20"/>
          <w:szCs w:val="20"/>
        </w:rPr>
      </w:pPr>
      <w:r>
        <w:rPr>
          <w:rFonts w:ascii="Times New Roman" w:hAnsi="Times New Roman" w:cs="Times New Roman"/>
          <w:i/>
          <w:sz w:val="20"/>
          <w:szCs w:val="20"/>
        </w:rPr>
        <w:t xml:space="preserve">                               </w:t>
      </w:r>
      <w:r w:rsidR="005421A7" w:rsidRPr="002F3CEC">
        <w:rPr>
          <w:rFonts w:ascii="Times New Roman" w:hAnsi="Times New Roman" w:cs="Times New Roman"/>
          <w:i/>
          <w:sz w:val="20"/>
          <w:szCs w:val="20"/>
        </w:rPr>
        <w:t xml:space="preserve">   II - _____________________________________________________</w:t>
      </w:r>
    </w:p>
    <w:p w:rsidR="005421A7" w:rsidRPr="002F3CEC" w:rsidRDefault="00192DE3"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proofErr w:type="spellStart"/>
      <w:r>
        <w:rPr>
          <w:rFonts w:ascii="Times New Roman" w:hAnsi="Times New Roman" w:cs="Times New Roman"/>
          <w:i/>
          <w:sz w:val="20"/>
          <w:szCs w:val="20"/>
        </w:rPr>
        <w:t>Fabrí</w:t>
      </w:r>
      <w:r w:rsidRPr="00192DE3">
        <w:rPr>
          <w:rFonts w:ascii="Times New Roman" w:hAnsi="Times New Roman" w:cs="Times New Roman"/>
          <w:i/>
          <w:sz w:val="20"/>
          <w:szCs w:val="20"/>
        </w:rPr>
        <w:t>cia</w:t>
      </w:r>
      <w:proofErr w:type="spellEnd"/>
      <w:r w:rsidRPr="00192DE3">
        <w:rPr>
          <w:rFonts w:ascii="Times New Roman" w:hAnsi="Times New Roman" w:cs="Times New Roman"/>
          <w:i/>
          <w:sz w:val="20"/>
          <w:szCs w:val="20"/>
        </w:rPr>
        <w:t xml:space="preserve"> Cristina C</w:t>
      </w:r>
      <w:r>
        <w:rPr>
          <w:rFonts w:ascii="Times New Roman" w:hAnsi="Times New Roman" w:cs="Times New Roman"/>
          <w:i/>
          <w:sz w:val="20"/>
          <w:szCs w:val="20"/>
        </w:rPr>
        <w:t xml:space="preserve">. </w:t>
      </w:r>
      <w:r w:rsidRPr="00192DE3">
        <w:rPr>
          <w:rFonts w:ascii="Times New Roman" w:hAnsi="Times New Roman" w:cs="Times New Roman"/>
          <w:i/>
          <w:sz w:val="20"/>
          <w:szCs w:val="20"/>
        </w:rPr>
        <w:t>B</w:t>
      </w:r>
      <w:r>
        <w:rPr>
          <w:rFonts w:ascii="Times New Roman" w:hAnsi="Times New Roman" w:cs="Times New Roman"/>
          <w:i/>
          <w:sz w:val="20"/>
          <w:szCs w:val="20"/>
        </w:rPr>
        <w:t>.</w:t>
      </w:r>
      <w:r w:rsidRPr="00192DE3">
        <w:rPr>
          <w:rFonts w:ascii="Times New Roman" w:hAnsi="Times New Roman" w:cs="Times New Roman"/>
          <w:i/>
          <w:sz w:val="20"/>
          <w:szCs w:val="20"/>
        </w:rPr>
        <w:t xml:space="preserve"> Gomes</w:t>
      </w:r>
      <w:r>
        <w:rPr>
          <w:rFonts w:ascii="Times New Roman" w:hAnsi="Times New Roman" w:cs="Times New Roman"/>
          <w:i/>
          <w:sz w:val="20"/>
          <w:szCs w:val="20"/>
        </w:rPr>
        <w:t xml:space="preserve"> CPF.:</w:t>
      </w:r>
      <w:r w:rsidRPr="002F3CEC">
        <w:rPr>
          <w:rFonts w:ascii="Times New Roman" w:hAnsi="Times New Roman" w:cs="Times New Roman"/>
          <w:i/>
          <w:sz w:val="20"/>
          <w:szCs w:val="20"/>
        </w:rPr>
        <w:t xml:space="preserve"> </w:t>
      </w:r>
      <w:r w:rsidRPr="00192DE3">
        <w:rPr>
          <w:rFonts w:ascii="Times New Roman" w:hAnsi="Times New Roman" w:cs="Times New Roman"/>
          <w:i/>
          <w:sz w:val="20"/>
          <w:szCs w:val="20"/>
        </w:rPr>
        <w:t>096.833.046-05</w:t>
      </w:r>
    </w:p>
    <w:p w:rsidR="005421A7" w:rsidRDefault="005421A7" w:rsidP="002F3CEC">
      <w:pPr>
        <w:spacing w:after="0" w:line="240" w:lineRule="auto"/>
      </w:pPr>
    </w:p>
    <w:p w:rsidR="005421A7" w:rsidRDefault="005421A7" w:rsidP="002F3CEC">
      <w:pPr>
        <w:spacing w:after="0" w:line="240" w:lineRule="auto"/>
      </w:pPr>
    </w:p>
    <w:sectPr w:rsidR="005421A7" w:rsidSect="00863781">
      <w:headerReference w:type="default" r:id="rId11"/>
      <w:pgSz w:w="11906" w:h="16838"/>
      <w:pgMar w:top="1134" w:right="1134" w:bottom="709"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pPr>
        <w:spacing w:after="0" w:line="240" w:lineRule="auto"/>
      </w:pPr>
      <w:r>
        <w:separator/>
      </w:r>
    </w:p>
  </w:endnote>
  <w:endnote w:type="continuationSeparator" w:id="0">
    <w:p w:rsidR="005421A7" w:rsidRDefault="005421A7" w:rsidP="00542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pPr>
        <w:spacing w:after="0" w:line="240" w:lineRule="auto"/>
      </w:pPr>
      <w:r>
        <w:separator/>
      </w:r>
    </w:p>
  </w:footnote>
  <w:footnote w:type="continuationSeparator" w:id="0">
    <w:p w:rsidR="005421A7" w:rsidRDefault="005421A7" w:rsidP="005421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20"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21"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4936"/>
    <w:rsid w:val="00012003"/>
    <w:rsid w:val="000138EA"/>
    <w:rsid w:val="000142FB"/>
    <w:rsid w:val="000160BB"/>
    <w:rsid w:val="0003429D"/>
    <w:rsid w:val="000379D0"/>
    <w:rsid w:val="00044861"/>
    <w:rsid w:val="00045C75"/>
    <w:rsid w:val="00056136"/>
    <w:rsid w:val="00061999"/>
    <w:rsid w:val="00063A43"/>
    <w:rsid w:val="0007187D"/>
    <w:rsid w:val="0007371A"/>
    <w:rsid w:val="00073BB4"/>
    <w:rsid w:val="00074EB8"/>
    <w:rsid w:val="00082750"/>
    <w:rsid w:val="00082834"/>
    <w:rsid w:val="0009377B"/>
    <w:rsid w:val="000A12EB"/>
    <w:rsid w:val="000A2CBA"/>
    <w:rsid w:val="000A5F22"/>
    <w:rsid w:val="000A7298"/>
    <w:rsid w:val="000B78FB"/>
    <w:rsid w:val="000C23A9"/>
    <w:rsid w:val="000C3006"/>
    <w:rsid w:val="000C524B"/>
    <w:rsid w:val="000C58E3"/>
    <w:rsid w:val="000D61FF"/>
    <w:rsid w:val="000E3809"/>
    <w:rsid w:val="000E4A1E"/>
    <w:rsid w:val="000F11A3"/>
    <w:rsid w:val="00115437"/>
    <w:rsid w:val="001222C4"/>
    <w:rsid w:val="001321EA"/>
    <w:rsid w:val="00133DAA"/>
    <w:rsid w:val="00135161"/>
    <w:rsid w:val="00146C69"/>
    <w:rsid w:val="0015089B"/>
    <w:rsid w:val="00153E6A"/>
    <w:rsid w:val="001617F1"/>
    <w:rsid w:val="001645DA"/>
    <w:rsid w:val="00172AD6"/>
    <w:rsid w:val="00192DE3"/>
    <w:rsid w:val="001A157B"/>
    <w:rsid w:val="001A2B29"/>
    <w:rsid w:val="001B4CC2"/>
    <w:rsid w:val="001B5AEC"/>
    <w:rsid w:val="001C252F"/>
    <w:rsid w:val="001C684E"/>
    <w:rsid w:val="001C751F"/>
    <w:rsid w:val="001D31C1"/>
    <w:rsid w:val="001D7A92"/>
    <w:rsid w:val="001D7C01"/>
    <w:rsid w:val="001E1C5F"/>
    <w:rsid w:val="001E62F3"/>
    <w:rsid w:val="001E74A8"/>
    <w:rsid w:val="001F29F6"/>
    <w:rsid w:val="001F51D7"/>
    <w:rsid w:val="001F722C"/>
    <w:rsid w:val="00223888"/>
    <w:rsid w:val="0022450F"/>
    <w:rsid w:val="0023000D"/>
    <w:rsid w:val="002346CB"/>
    <w:rsid w:val="00236E92"/>
    <w:rsid w:val="002419B5"/>
    <w:rsid w:val="00243423"/>
    <w:rsid w:val="00245E2A"/>
    <w:rsid w:val="002511B4"/>
    <w:rsid w:val="00256BD8"/>
    <w:rsid w:val="00260D11"/>
    <w:rsid w:val="0026245D"/>
    <w:rsid w:val="002654F2"/>
    <w:rsid w:val="002724C2"/>
    <w:rsid w:val="00273D5F"/>
    <w:rsid w:val="00273F2E"/>
    <w:rsid w:val="00277191"/>
    <w:rsid w:val="0028762B"/>
    <w:rsid w:val="002966EF"/>
    <w:rsid w:val="002A0594"/>
    <w:rsid w:val="002A17B6"/>
    <w:rsid w:val="002A253D"/>
    <w:rsid w:val="002B0562"/>
    <w:rsid w:val="002B6111"/>
    <w:rsid w:val="002B6852"/>
    <w:rsid w:val="002C1355"/>
    <w:rsid w:val="002C13A3"/>
    <w:rsid w:val="002C2DAA"/>
    <w:rsid w:val="002C74EE"/>
    <w:rsid w:val="002D505B"/>
    <w:rsid w:val="002E45DD"/>
    <w:rsid w:val="002E5B28"/>
    <w:rsid w:val="002E6A3E"/>
    <w:rsid w:val="002E728A"/>
    <w:rsid w:val="002F2631"/>
    <w:rsid w:val="002F35A3"/>
    <w:rsid w:val="002F3678"/>
    <w:rsid w:val="002F3CEC"/>
    <w:rsid w:val="002F7BEB"/>
    <w:rsid w:val="00302DFB"/>
    <w:rsid w:val="00311A25"/>
    <w:rsid w:val="00314733"/>
    <w:rsid w:val="00322AD3"/>
    <w:rsid w:val="00322E63"/>
    <w:rsid w:val="00323ADC"/>
    <w:rsid w:val="00327081"/>
    <w:rsid w:val="00327564"/>
    <w:rsid w:val="003319DD"/>
    <w:rsid w:val="00331F1B"/>
    <w:rsid w:val="003327D7"/>
    <w:rsid w:val="0034104E"/>
    <w:rsid w:val="003413C1"/>
    <w:rsid w:val="00345298"/>
    <w:rsid w:val="00351963"/>
    <w:rsid w:val="00351E21"/>
    <w:rsid w:val="00351EB3"/>
    <w:rsid w:val="00352F4B"/>
    <w:rsid w:val="00360B4A"/>
    <w:rsid w:val="003620A1"/>
    <w:rsid w:val="003656AD"/>
    <w:rsid w:val="00365A0A"/>
    <w:rsid w:val="0037096D"/>
    <w:rsid w:val="003733BB"/>
    <w:rsid w:val="003761C8"/>
    <w:rsid w:val="00381C40"/>
    <w:rsid w:val="0038760D"/>
    <w:rsid w:val="003905B3"/>
    <w:rsid w:val="003910BC"/>
    <w:rsid w:val="003914B3"/>
    <w:rsid w:val="00394A5F"/>
    <w:rsid w:val="00394B4B"/>
    <w:rsid w:val="00396F92"/>
    <w:rsid w:val="003A5B2D"/>
    <w:rsid w:val="003A7697"/>
    <w:rsid w:val="003A7D59"/>
    <w:rsid w:val="003C0245"/>
    <w:rsid w:val="003C07D0"/>
    <w:rsid w:val="003C7D25"/>
    <w:rsid w:val="003E1338"/>
    <w:rsid w:val="003E142B"/>
    <w:rsid w:val="003E32CD"/>
    <w:rsid w:val="003E3AC4"/>
    <w:rsid w:val="003F1069"/>
    <w:rsid w:val="004011A6"/>
    <w:rsid w:val="0041731E"/>
    <w:rsid w:val="004267E6"/>
    <w:rsid w:val="00431A16"/>
    <w:rsid w:val="00431A76"/>
    <w:rsid w:val="00433347"/>
    <w:rsid w:val="0043781C"/>
    <w:rsid w:val="00445FF9"/>
    <w:rsid w:val="004515F1"/>
    <w:rsid w:val="00451D8E"/>
    <w:rsid w:val="004529C3"/>
    <w:rsid w:val="00455D7A"/>
    <w:rsid w:val="004647F0"/>
    <w:rsid w:val="0047145E"/>
    <w:rsid w:val="004742A0"/>
    <w:rsid w:val="00474B40"/>
    <w:rsid w:val="004755CD"/>
    <w:rsid w:val="00490D85"/>
    <w:rsid w:val="00492D48"/>
    <w:rsid w:val="004A2E23"/>
    <w:rsid w:val="004A3CAE"/>
    <w:rsid w:val="004A701B"/>
    <w:rsid w:val="004B136C"/>
    <w:rsid w:val="004B32A5"/>
    <w:rsid w:val="004B5074"/>
    <w:rsid w:val="004B6CE8"/>
    <w:rsid w:val="004C5E13"/>
    <w:rsid w:val="004C69A7"/>
    <w:rsid w:val="004D5FBC"/>
    <w:rsid w:val="004F0B6A"/>
    <w:rsid w:val="004F674E"/>
    <w:rsid w:val="005048DE"/>
    <w:rsid w:val="00523102"/>
    <w:rsid w:val="005233DF"/>
    <w:rsid w:val="00523682"/>
    <w:rsid w:val="005319CD"/>
    <w:rsid w:val="00536696"/>
    <w:rsid w:val="00536A4F"/>
    <w:rsid w:val="00542064"/>
    <w:rsid w:val="005421A7"/>
    <w:rsid w:val="00546B3F"/>
    <w:rsid w:val="00554808"/>
    <w:rsid w:val="005566E7"/>
    <w:rsid w:val="00557B71"/>
    <w:rsid w:val="00571003"/>
    <w:rsid w:val="005731BB"/>
    <w:rsid w:val="005739C2"/>
    <w:rsid w:val="005742FA"/>
    <w:rsid w:val="00590B16"/>
    <w:rsid w:val="005945FB"/>
    <w:rsid w:val="00595B2A"/>
    <w:rsid w:val="00597693"/>
    <w:rsid w:val="005A048B"/>
    <w:rsid w:val="005A7B25"/>
    <w:rsid w:val="005B32FE"/>
    <w:rsid w:val="005B4F13"/>
    <w:rsid w:val="005C0450"/>
    <w:rsid w:val="005C0F03"/>
    <w:rsid w:val="005C182D"/>
    <w:rsid w:val="005D2DB0"/>
    <w:rsid w:val="005D3CF2"/>
    <w:rsid w:val="005D654C"/>
    <w:rsid w:val="005E2379"/>
    <w:rsid w:val="005E3B0A"/>
    <w:rsid w:val="005E751D"/>
    <w:rsid w:val="005F386E"/>
    <w:rsid w:val="005F4679"/>
    <w:rsid w:val="005F5C32"/>
    <w:rsid w:val="005F7F15"/>
    <w:rsid w:val="0060419C"/>
    <w:rsid w:val="00611D30"/>
    <w:rsid w:val="00612BF2"/>
    <w:rsid w:val="00614155"/>
    <w:rsid w:val="00616FF0"/>
    <w:rsid w:val="006207E6"/>
    <w:rsid w:val="006274AF"/>
    <w:rsid w:val="00635D38"/>
    <w:rsid w:val="0063631F"/>
    <w:rsid w:val="006404A5"/>
    <w:rsid w:val="006408F0"/>
    <w:rsid w:val="00642058"/>
    <w:rsid w:val="006421D1"/>
    <w:rsid w:val="0064292B"/>
    <w:rsid w:val="0065261C"/>
    <w:rsid w:val="006530B5"/>
    <w:rsid w:val="00655C60"/>
    <w:rsid w:val="0065636B"/>
    <w:rsid w:val="0065788B"/>
    <w:rsid w:val="0066475E"/>
    <w:rsid w:val="00664AA6"/>
    <w:rsid w:val="006650D3"/>
    <w:rsid w:val="006762A1"/>
    <w:rsid w:val="006829B4"/>
    <w:rsid w:val="00683FF0"/>
    <w:rsid w:val="00691E8A"/>
    <w:rsid w:val="00694B0D"/>
    <w:rsid w:val="006A0431"/>
    <w:rsid w:val="006A2C53"/>
    <w:rsid w:val="006A4522"/>
    <w:rsid w:val="006A4D2E"/>
    <w:rsid w:val="006A6F8F"/>
    <w:rsid w:val="006B384F"/>
    <w:rsid w:val="006B4A5C"/>
    <w:rsid w:val="006C00DD"/>
    <w:rsid w:val="006C20CD"/>
    <w:rsid w:val="006C231B"/>
    <w:rsid w:val="006E1A36"/>
    <w:rsid w:val="006E575A"/>
    <w:rsid w:val="006E7A5F"/>
    <w:rsid w:val="006F0E3D"/>
    <w:rsid w:val="00711C32"/>
    <w:rsid w:val="00714FD8"/>
    <w:rsid w:val="00720797"/>
    <w:rsid w:val="007343C0"/>
    <w:rsid w:val="00736EDA"/>
    <w:rsid w:val="00737D92"/>
    <w:rsid w:val="007465A4"/>
    <w:rsid w:val="00746D1D"/>
    <w:rsid w:val="00746EAD"/>
    <w:rsid w:val="0075208E"/>
    <w:rsid w:val="00755C38"/>
    <w:rsid w:val="00761DDA"/>
    <w:rsid w:val="0076315D"/>
    <w:rsid w:val="00765A3F"/>
    <w:rsid w:val="00766568"/>
    <w:rsid w:val="0077366C"/>
    <w:rsid w:val="007758D1"/>
    <w:rsid w:val="00781F1E"/>
    <w:rsid w:val="007870E3"/>
    <w:rsid w:val="007912DE"/>
    <w:rsid w:val="007935A2"/>
    <w:rsid w:val="007948C8"/>
    <w:rsid w:val="007A05B2"/>
    <w:rsid w:val="007B063B"/>
    <w:rsid w:val="007B2300"/>
    <w:rsid w:val="007B3100"/>
    <w:rsid w:val="007B7C36"/>
    <w:rsid w:val="007C36BC"/>
    <w:rsid w:val="007D1618"/>
    <w:rsid w:val="007D643B"/>
    <w:rsid w:val="007E1A99"/>
    <w:rsid w:val="007E4D17"/>
    <w:rsid w:val="007E73C1"/>
    <w:rsid w:val="007E7CA7"/>
    <w:rsid w:val="007F3E5D"/>
    <w:rsid w:val="008127A8"/>
    <w:rsid w:val="0081434C"/>
    <w:rsid w:val="008159B9"/>
    <w:rsid w:val="00817066"/>
    <w:rsid w:val="00820279"/>
    <w:rsid w:val="00822850"/>
    <w:rsid w:val="00823BD1"/>
    <w:rsid w:val="008250E1"/>
    <w:rsid w:val="00827C78"/>
    <w:rsid w:val="0083135B"/>
    <w:rsid w:val="008364C8"/>
    <w:rsid w:val="008403E8"/>
    <w:rsid w:val="00842AE0"/>
    <w:rsid w:val="00845476"/>
    <w:rsid w:val="0084652A"/>
    <w:rsid w:val="00851749"/>
    <w:rsid w:val="00863781"/>
    <w:rsid w:val="0086517B"/>
    <w:rsid w:val="008722BF"/>
    <w:rsid w:val="008727CE"/>
    <w:rsid w:val="00887238"/>
    <w:rsid w:val="00893DB1"/>
    <w:rsid w:val="00897F53"/>
    <w:rsid w:val="008A1B8D"/>
    <w:rsid w:val="008B3104"/>
    <w:rsid w:val="008B5BF3"/>
    <w:rsid w:val="008B69BA"/>
    <w:rsid w:val="008C0DF4"/>
    <w:rsid w:val="008C2FBC"/>
    <w:rsid w:val="008C3E0D"/>
    <w:rsid w:val="008D1D20"/>
    <w:rsid w:val="008D45E9"/>
    <w:rsid w:val="008E14C3"/>
    <w:rsid w:val="008E4E3B"/>
    <w:rsid w:val="008E56C6"/>
    <w:rsid w:val="008F011B"/>
    <w:rsid w:val="008F7C8A"/>
    <w:rsid w:val="00904271"/>
    <w:rsid w:val="00907FA7"/>
    <w:rsid w:val="00915366"/>
    <w:rsid w:val="009208FA"/>
    <w:rsid w:val="00932D80"/>
    <w:rsid w:val="0093361F"/>
    <w:rsid w:val="009379FE"/>
    <w:rsid w:val="00941D47"/>
    <w:rsid w:val="00942998"/>
    <w:rsid w:val="0094393C"/>
    <w:rsid w:val="00946012"/>
    <w:rsid w:val="0095450C"/>
    <w:rsid w:val="00957641"/>
    <w:rsid w:val="00960DB1"/>
    <w:rsid w:val="009617AF"/>
    <w:rsid w:val="00963DE3"/>
    <w:rsid w:val="00966C50"/>
    <w:rsid w:val="009675D9"/>
    <w:rsid w:val="009746B6"/>
    <w:rsid w:val="00983172"/>
    <w:rsid w:val="009851A4"/>
    <w:rsid w:val="0098523E"/>
    <w:rsid w:val="00986DE3"/>
    <w:rsid w:val="009876B8"/>
    <w:rsid w:val="009944C9"/>
    <w:rsid w:val="009950CC"/>
    <w:rsid w:val="009968ED"/>
    <w:rsid w:val="009A3901"/>
    <w:rsid w:val="009B35E2"/>
    <w:rsid w:val="009B7652"/>
    <w:rsid w:val="009C5EFB"/>
    <w:rsid w:val="009D2279"/>
    <w:rsid w:val="009E0303"/>
    <w:rsid w:val="009E2EFD"/>
    <w:rsid w:val="00A001B4"/>
    <w:rsid w:val="00A10264"/>
    <w:rsid w:val="00A1554E"/>
    <w:rsid w:val="00A2322C"/>
    <w:rsid w:val="00A241D4"/>
    <w:rsid w:val="00A372AD"/>
    <w:rsid w:val="00A42424"/>
    <w:rsid w:val="00A439B3"/>
    <w:rsid w:val="00A44913"/>
    <w:rsid w:val="00A50131"/>
    <w:rsid w:val="00A529B7"/>
    <w:rsid w:val="00A5475D"/>
    <w:rsid w:val="00A75F68"/>
    <w:rsid w:val="00A80D9E"/>
    <w:rsid w:val="00A95CFC"/>
    <w:rsid w:val="00AA26EF"/>
    <w:rsid w:val="00AA6571"/>
    <w:rsid w:val="00AB3F27"/>
    <w:rsid w:val="00AC32C0"/>
    <w:rsid w:val="00AC3592"/>
    <w:rsid w:val="00AE5207"/>
    <w:rsid w:val="00AE607E"/>
    <w:rsid w:val="00AF32CB"/>
    <w:rsid w:val="00B015AD"/>
    <w:rsid w:val="00B05008"/>
    <w:rsid w:val="00B14039"/>
    <w:rsid w:val="00B1683A"/>
    <w:rsid w:val="00B20D00"/>
    <w:rsid w:val="00B34EA5"/>
    <w:rsid w:val="00B545FE"/>
    <w:rsid w:val="00B551FC"/>
    <w:rsid w:val="00B55DB5"/>
    <w:rsid w:val="00B603DE"/>
    <w:rsid w:val="00B616F6"/>
    <w:rsid w:val="00B63530"/>
    <w:rsid w:val="00B73A5C"/>
    <w:rsid w:val="00B83590"/>
    <w:rsid w:val="00B84443"/>
    <w:rsid w:val="00B8599A"/>
    <w:rsid w:val="00B95BA1"/>
    <w:rsid w:val="00BA0F87"/>
    <w:rsid w:val="00BA3630"/>
    <w:rsid w:val="00BA61F5"/>
    <w:rsid w:val="00BB6F92"/>
    <w:rsid w:val="00BB711C"/>
    <w:rsid w:val="00BB738A"/>
    <w:rsid w:val="00BC234E"/>
    <w:rsid w:val="00BC31EA"/>
    <w:rsid w:val="00BC5F26"/>
    <w:rsid w:val="00BD5572"/>
    <w:rsid w:val="00BE382D"/>
    <w:rsid w:val="00BF0110"/>
    <w:rsid w:val="00BF23BE"/>
    <w:rsid w:val="00BF2A46"/>
    <w:rsid w:val="00BF30C5"/>
    <w:rsid w:val="00BF31CF"/>
    <w:rsid w:val="00C00B63"/>
    <w:rsid w:val="00C0184B"/>
    <w:rsid w:val="00C03538"/>
    <w:rsid w:val="00C03813"/>
    <w:rsid w:val="00C20807"/>
    <w:rsid w:val="00C32FE1"/>
    <w:rsid w:val="00C345FC"/>
    <w:rsid w:val="00C350CA"/>
    <w:rsid w:val="00C35B64"/>
    <w:rsid w:val="00C36110"/>
    <w:rsid w:val="00C4183F"/>
    <w:rsid w:val="00C445FA"/>
    <w:rsid w:val="00C472EA"/>
    <w:rsid w:val="00C475C9"/>
    <w:rsid w:val="00C5396C"/>
    <w:rsid w:val="00C54912"/>
    <w:rsid w:val="00C64A83"/>
    <w:rsid w:val="00C65B02"/>
    <w:rsid w:val="00C65F9C"/>
    <w:rsid w:val="00C66206"/>
    <w:rsid w:val="00C66298"/>
    <w:rsid w:val="00C728B3"/>
    <w:rsid w:val="00C73A6B"/>
    <w:rsid w:val="00C76442"/>
    <w:rsid w:val="00C8067F"/>
    <w:rsid w:val="00C8164C"/>
    <w:rsid w:val="00C83D60"/>
    <w:rsid w:val="00C8590C"/>
    <w:rsid w:val="00C86989"/>
    <w:rsid w:val="00C94663"/>
    <w:rsid w:val="00C95974"/>
    <w:rsid w:val="00C96D3B"/>
    <w:rsid w:val="00C97745"/>
    <w:rsid w:val="00CA5219"/>
    <w:rsid w:val="00CB30DE"/>
    <w:rsid w:val="00CC21FA"/>
    <w:rsid w:val="00CC239B"/>
    <w:rsid w:val="00CC24C3"/>
    <w:rsid w:val="00CC6CED"/>
    <w:rsid w:val="00CC6ED4"/>
    <w:rsid w:val="00CD0AF6"/>
    <w:rsid w:val="00CE1589"/>
    <w:rsid w:val="00CE521F"/>
    <w:rsid w:val="00CF0EF7"/>
    <w:rsid w:val="00CF0FBC"/>
    <w:rsid w:val="00CF76C8"/>
    <w:rsid w:val="00D00C00"/>
    <w:rsid w:val="00D127C0"/>
    <w:rsid w:val="00D15CF1"/>
    <w:rsid w:val="00D16CAB"/>
    <w:rsid w:val="00D21AC6"/>
    <w:rsid w:val="00D22C46"/>
    <w:rsid w:val="00D25492"/>
    <w:rsid w:val="00D359FA"/>
    <w:rsid w:val="00D40049"/>
    <w:rsid w:val="00D466EF"/>
    <w:rsid w:val="00D500F9"/>
    <w:rsid w:val="00D54AAC"/>
    <w:rsid w:val="00D66950"/>
    <w:rsid w:val="00D753FB"/>
    <w:rsid w:val="00D87AE8"/>
    <w:rsid w:val="00D9025A"/>
    <w:rsid w:val="00D92D12"/>
    <w:rsid w:val="00D94D1D"/>
    <w:rsid w:val="00DA380E"/>
    <w:rsid w:val="00DA5108"/>
    <w:rsid w:val="00DA562D"/>
    <w:rsid w:val="00DC011E"/>
    <w:rsid w:val="00DC59F2"/>
    <w:rsid w:val="00DD1174"/>
    <w:rsid w:val="00DD1E31"/>
    <w:rsid w:val="00DD54CC"/>
    <w:rsid w:val="00DE0060"/>
    <w:rsid w:val="00DF0F97"/>
    <w:rsid w:val="00E02191"/>
    <w:rsid w:val="00E064D6"/>
    <w:rsid w:val="00E0790E"/>
    <w:rsid w:val="00E13A36"/>
    <w:rsid w:val="00E14436"/>
    <w:rsid w:val="00E14ABC"/>
    <w:rsid w:val="00E233CB"/>
    <w:rsid w:val="00E24E15"/>
    <w:rsid w:val="00E3616E"/>
    <w:rsid w:val="00E5164D"/>
    <w:rsid w:val="00E55A56"/>
    <w:rsid w:val="00E57396"/>
    <w:rsid w:val="00E64426"/>
    <w:rsid w:val="00E668DC"/>
    <w:rsid w:val="00E672BA"/>
    <w:rsid w:val="00E71925"/>
    <w:rsid w:val="00E775EC"/>
    <w:rsid w:val="00E8363E"/>
    <w:rsid w:val="00E918BF"/>
    <w:rsid w:val="00E97B76"/>
    <w:rsid w:val="00EA0E3C"/>
    <w:rsid w:val="00EA2719"/>
    <w:rsid w:val="00EA289F"/>
    <w:rsid w:val="00EB1F84"/>
    <w:rsid w:val="00EB79FA"/>
    <w:rsid w:val="00EC39F8"/>
    <w:rsid w:val="00EE1AA9"/>
    <w:rsid w:val="00EE2409"/>
    <w:rsid w:val="00EE36D7"/>
    <w:rsid w:val="00EF5BED"/>
    <w:rsid w:val="00EF6E2C"/>
    <w:rsid w:val="00EF6FD1"/>
    <w:rsid w:val="00F005BF"/>
    <w:rsid w:val="00F027A9"/>
    <w:rsid w:val="00F0281B"/>
    <w:rsid w:val="00F03813"/>
    <w:rsid w:val="00F04503"/>
    <w:rsid w:val="00F11CCE"/>
    <w:rsid w:val="00F22292"/>
    <w:rsid w:val="00F2470B"/>
    <w:rsid w:val="00F24F2F"/>
    <w:rsid w:val="00F2556D"/>
    <w:rsid w:val="00F27660"/>
    <w:rsid w:val="00F304AF"/>
    <w:rsid w:val="00F33CB3"/>
    <w:rsid w:val="00F34108"/>
    <w:rsid w:val="00F44BBC"/>
    <w:rsid w:val="00F45B0E"/>
    <w:rsid w:val="00F501F1"/>
    <w:rsid w:val="00F525C5"/>
    <w:rsid w:val="00F73CEE"/>
    <w:rsid w:val="00F7556E"/>
    <w:rsid w:val="00F80F10"/>
    <w:rsid w:val="00F81072"/>
    <w:rsid w:val="00F83E18"/>
    <w:rsid w:val="00F86A02"/>
    <w:rsid w:val="00F87936"/>
    <w:rsid w:val="00F95370"/>
    <w:rsid w:val="00F9665A"/>
    <w:rsid w:val="00FA0199"/>
    <w:rsid w:val="00FA6127"/>
    <w:rsid w:val="00FA740D"/>
    <w:rsid w:val="00FA7F8E"/>
    <w:rsid w:val="00FB03F3"/>
    <w:rsid w:val="00FB2309"/>
    <w:rsid w:val="00FC0D1B"/>
    <w:rsid w:val="00FF642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543427E5"/>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B2D"/>
  </w:style>
  <w:style w:type="paragraph" w:styleId="Ttulo2">
    <w:name w:val="heading 2"/>
    <w:basedOn w:val="Normal"/>
    <w:next w:val="Normal"/>
    <w:link w:val="Ttulo2Char"/>
    <w:qFormat/>
    <w:rsid w:val="005421A7"/>
    <w:pPr>
      <w:keepNext/>
      <w:spacing w:after="0" w:line="240" w:lineRule="auto"/>
      <w:jc w:val="center"/>
      <w:outlineLvl w:val="1"/>
    </w:pPr>
    <w:rPr>
      <w:rFonts w:ascii="Tahoma" w:eastAsia="Times New Roman" w:hAnsi="Tahoma" w:cs="Times New Roman"/>
      <w:b/>
      <w:sz w:val="28"/>
      <w:szCs w:val="24"/>
      <w:lang w:eastAsia="pt-BR"/>
    </w:rPr>
  </w:style>
  <w:style w:type="paragraph" w:styleId="Ttulo7">
    <w:name w:val="heading 7"/>
    <w:basedOn w:val="Normal"/>
    <w:next w:val="Normal"/>
    <w:link w:val="Ttulo7Char"/>
    <w:uiPriority w:val="9"/>
    <w:qFormat/>
    <w:rsid w:val="005421A7"/>
    <w:pPr>
      <w:keepNext/>
      <w:spacing w:after="0" w:line="240" w:lineRule="auto"/>
      <w:jc w:val="both"/>
      <w:outlineLvl w:val="6"/>
    </w:pPr>
    <w:rPr>
      <w:rFonts w:ascii="Century" w:eastAsia="Times New Roman" w:hAnsi="Century" w:cs="Times New Roman"/>
      <w:b/>
      <w:color w:val="000000"/>
      <w:szCs w:val="24"/>
      <w:u w:val="single"/>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uiPriority w:val="99"/>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spacing w:after="0" w:line="240" w:lineRule="auto"/>
    </w:p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ind w:left="720"/>
      <w:contextualSpacing/>
    </w:p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spacing w:after="0" w:line="240" w:lineRule="auto"/>
    </w:pPr>
    <w:rPr>
      <w:rFonts w:ascii="Times New Roman" w:eastAsia="Times New Roman" w:hAnsi="Times New Roman" w:cs="Times New Roman"/>
      <w:sz w:val="24"/>
      <w:szCs w:val="24"/>
      <w:lang w:eastAsia="pt-BR"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after="0" w:line="247" w:lineRule="exact"/>
      <w:jc w:val="right"/>
    </w:pPr>
    <w:rPr>
      <w:rFonts w:ascii="Times New Roman" w:eastAsia="Times New Roman" w:hAnsi="Times New Roman" w:cs="Times New Roman"/>
      <w:lang w:eastAsia="pt-BR"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552CA-C768-41CF-9C32-68DC087C5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2577</Words>
  <Characters>13918</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51</cp:revision>
  <cp:lastPrinted>2019-02-25T13:20:00Z</cp:lastPrinted>
  <dcterms:created xsi:type="dcterms:W3CDTF">2019-03-21T17:28:00Z</dcterms:created>
  <dcterms:modified xsi:type="dcterms:W3CDTF">2019-03-25T15:57:00Z</dcterms:modified>
</cp:coreProperties>
</file>